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E6CF" w14:textId="082F82FE" w:rsidR="00C565D1" w:rsidRDefault="000E3774" w:rsidP="000E3774">
      <w:pPr>
        <w:pStyle w:val="Identifikace"/>
        <w:keepLines/>
        <w:suppressAutoHyphens/>
      </w:pPr>
      <w:r>
        <w:t>Spisová značka:</w:t>
      </w:r>
      <w:r>
        <w:tab/>
      </w:r>
      <w:r w:rsidR="00094646" w:rsidRPr="00094646">
        <w:t>KUUK/056373/2024/17</w:t>
      </w:r>
    </w:p>
    <w:p w14:paraId="2A1BC3DF" w14:textId="63375809" w:rsidR="000E3774" w:rsidRDefault="000E3774" w:rsidP="000E3774">
      <w:pPr>
        <w:pStyle w:val="Identifikace"/>
        <w:keepLines/>
        <w:suppressAutoHyphens/>
      </w:pPr>
      <w:r>
        <w:t>Číslo jednací:</w:t>
      </w:r>
      <w:r>
        <w:tab/>
      </w:r>
      <w:r w:rsidR="00094646" w:rsidRPr="00094646">
        <w:t>KUUK/070495/2024/DS/Hus</w:t>
      </w:r>
    </w:p>
    <w:p w14:paraId="06360467" w14:textId="47908C4F" w:rsidR="000E3774" w:rsidRPr="00DA2791" w:rsidRDefault="000E3774" w:rsidP="000E3774">
      <w:pPr>
        <w:pStyle w:val="Identifikace"/>
        <w:keepLines/>
        <w:suppressAutoHyphens/>
      </w:pPr>
      <w:r>
        <w:t>UID:</w:t>
      </w:r>
      <w:r>
        <w:tab/>
      </w:r>
      <w:r w:rsidR="00094646" w:rsidRPr="00094646">
        <w:t>kuukes92094d05</w:t>
      </w:r>
    </w:p>
    <w:p w14:paraId="61539458" w14:textId="49D8D5C9" w:rsidR="000E3774" w:rsidRDefault="000E3774" w:rsidP="000E3774">
      <w:pPr>
        <w:pStyle w:val="Identifikace"/>
        <w:keepLines/>
        <w:suppressAutoHyphens/>
      </w:pPr>
      <w:r w:rsidRPr="00DA2791">
        <w:t>Počet listů/příloh:</w:t>
      </w:r>
      <w:r w:rsidRPr="00DA2791">
        <w:tab/>
      </w:r>
      <w:sdt>
        <w:sdtPr>
          <w:rPr>
            <w:highlight w:val="yellow"/>
          </w:rPr>
          <w:id w:val="-431823372"/>
          <w:docPartObj>
            <w:docPartGallery w:val="Page Numbers (Top of Page)"/>
            <w:docPartUnique/>
          </w:docPartObj>
        </w:sdtPr>
        <w:sdtContent>
          <w:r w:rsidR="00550EF8" w:rsidRPr="00094646">
            <w:rPr>
              <w:highlight w:val="yellow"/>
            </w:rPr>
            <w:t>3</w:t>
          </w:r>
        </w:sdtContent>
      </w:sdt>
      <w:r w:rsidRPr="00094646">
        <w:rPr>
          <w:highlight w:val="yellow"/>
        </w:rPr>
        <w:t>/</w:t>
      </w:r>
      <w:r w:rsidR="00A75973" w:rsidRPr="00094646">
        <w:rPr>
          <w:highlight w:val="yellow"/>
        </w:rPr>
        <w:t>3</w:t>
      </w:r>
    </w:p>
    <w:p w14:paraId="5E6EE542" w14:textId="77777777" w:rsidR="000E3774" w:rsidRDefault="000E3774" w:rsidP="000E3774">
      <w:pPr>
        <w:pStyle w:val="Identifikace"/>
        <w:keepLines/>
        <w:suppressAutoHyphens/>
      </w:pPr>
    </w:p>
    <w:p w14:paraId="5F5E0764" w14:textId="77777777" w:rsidR="000E3774" w:rsidRPr="0080628F" w:rsidRDefault="000E3774" w:rsidP="000E3774">
      <w:pPr>
        <w:pStyle w:val="Identifikace"/>
        <w:keepLines/>
        <w:suppressAutoHyphens/>
      </w:pPr>
      <w:r w:rsidRPr="00086C3A">
        <w:t>Vyřizuje/linka:</w:t>
      </w:r>
      <w:r w:rsidRPr="00086C3A">
        <w:tab/>
      </w:r>
      <w:r w:rsidRPr="00060149">
        <w:t xml:space="preserve">Ing. </w:t>
      </w:r>
      <w:r w:rsidRPr="0080628F">
        <w:t>Markéta Husáková/870</w:t>
      </w:r>
    </w:p>
    <w:p w14:paraId="354E6F2E" w14:textId="77777777" w:rsidR="000E3774" w:rsidRPr="0080628F" w:rsidRDefault="000E3774" w:rsidP="000E3774">
      <w:pPr>
        <w:pStyle w:val="Identifikace"/>
        <w:keepLines/>
        <w:suppressAutoHyphens/>
      </w:pPr>
    </w:p>
    <w:p w14:paraId="1D0C081D" w14:textId="736EBA93" w:rsidR="000E3774" w:rsidRPr="00D2382E" w:rsidRDefault="000E3774" w:rsidP="000E3774">
      <w:pPr>
        <w:pStyle w:val="Identifikace"/>
        <w:keepLines/>
        <w:suppressAutoHyphens/>
      </w:pPr>
      <w:r w:rsidRPr="0080628F">
        <w:t>Datum:</w:t>
      </w:r>
      <w:r w:rsidRPr="0080628F">
        <w:tab/>
      </w:r>
      <w:sdt>
        <w:sdtPr>
          <w:alias w:val="Datum publikování"/>
          <w:tag w:val="Datum publikování"/>
          <w:id w:val="-1467893205"/>
          <w:placeholder>
            <w:docPart w:val="974214AD3930475E84768DCEA24F35F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5-14T00:00:00Z">
            <w:dateFormat w:val="dd.MM.yyyy"/>
            <w:lid w:val="cs-CZ"/>
            <w:storeMappedDataAs w:val="dateTime"/>
            <w:calendar w:val="gregorian"/>
          </w:date>
        </w:sdtPr>
        <w:sdtContent>
          <w:r w:rsidR="0080628F" w:rsidRPr="0080628F">
            <w:t>14.05.2024</w:t>
          </w:r>
        </w:sdtContent>
      </w:sdt>
    </w:p>
    <w:p w14:paraId="6EFCC296" w14:textId="700C5EA7" w:rsidR="006B17BB" w:rsidRDefault="000E3774" w:rsidP="000E3774">
      <w:pPr>
        <w:pStyle w:val="Identifikace"/>
        <w:keepNext/>
        <w:keepLines/>
        <w:suppressAutoHyphens/>
      </w:pPr>
      <w:r w:rsidRPr="00543E10">
        <w:t xml:space="preserve"> </w:t>
      </w:r>
      <w:r w:rsidR="00FC3ECC" w:rsidRPr="005365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E49EF21" wp14:editId="7549FA46">
                <wp:simplePos x="0" y="0"/>
                <wp:positionH relativeFrom="page">
                  <wp:posOffset>3533775</wp:posOffset>
                </wp:positionH>
                <wp:positionV relativeFrom="page">
                  <wp:posOffset>1757680</wp:posOffset>
                </wp:positionV>
                <wp:extent cx="3743960" cy="1511935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960" cy="151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AB8A1" w14:textId="7DDC60D1" w:rsidR="001155E8" w:rsidRDefault="00472769" w:rsidP="001303DF">
                            <w:pPr>
                              <w:pStyle w:val="Adresa"/>
                            </w:pPr>
                            <w:r>
                              <w:t>Dle rozdělovníku</w:t>
                            </w:r>
                          </w:p>
                          <w:p w14:paraId="060B62DD" w14:textId="77777777" w:rsidR="00472769" w:rsidRDefault="00472769" w:rsidP="001303DF">
                            <w:pPr>
                              <w:pStyle w:val="Adresa"/>
                              <w:rPr>
                                <w:color w:val="000000" w:themeColor="text1"/>
                              </w:rPr>
                            </w:pPr>
                          </w:p>
                          <w:p w14:paraId="312F6459" w14:textId="6801FCF2" w:rsidR="001155E8" w:rsidRPr="001155E8" w:rsidRDefault="001155E8" w:rsidP="001155E8">
                            <w:pPr>
                              <w:pStyle w:val="Adresa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0" tIns="180000" rIns="18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9EF21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78.25pt;margin-top:138.4pt;width:294.8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" filled="f" stroked="f" strokeweight=".5pt">
                <v:textbox inset="13mm,5mm,5mm,5mm">
                  <w:txbxContent>
                    <w:p w14:paraId="262AB8A1" w14:textId="7DDC60D1" w:rsidR="001155E8" w:rsidRDefault="00472769" w:rsidP="001303DF">
                      <w:pPr>
                        <w:pStyle w:val="Adresa"/>
                      </w:pPr>
                      <w:r>
                        <w:t>Dle rozdělovníku</w:t>
                      </w:r>
                    </w:p>
                    <w:p w14:paraId="060B62DD" w14:textId="77777777" w:rsidR="00472769" w:rsidRDefault="00472769" w:rsidP="001303DF">
                      <w:pPr>
                        <w:pStyle w:val="Adresa"/>
                        <w:rPr>
                          <w:color w:val="000000" w:themeColor="text1"/>
                        </w:rPr>
                      </w:pPr>
                    </w:p>
                    <w:p w14:paraId="312F6459" w14:textId="6801FCF2" w:rsidR="001155E8" w:rsidRPr="001155E8" w:rsidRDefault="001155E8" w:rsidP="001155E8">
                      <w:pPr>
                        <w:pStyle w:val="Adresa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662AB49" w14:textId="09DF91CD" w:rsidR="00DF459B" w:rsidRPr="00E8473A" w:rsidRDefault="00DF459B" w:rsidP="00081629">
      <w:pPr>
        <w:pStyle w:val="Nadpis1"/>
        <w:keepNext/>
        <w:keepLines/>
        <w:suppressAutoHyphens/>
        <w:rPr>
          <w:rFonts w:asciiTheme="minorHAnsi" w:hAnsiTheme="minorHAnsi"/>
        </w:rPr>
      </w:pPr>
      <w:r w:rsidRPr="00E8473A">
        <w:rPr>
          <w:rFonts w:asciiTheme="minorHAnsi" w:hAnsiTheme="minorHAnsi"/>
        </w:rPr>
        <w:t>ROZHODNUTÍ</w:t>
      </w:r>
    </w:p>
    <w:p w14:paraId="5251EFA7" w14:textId="77777777" w:rsidR="00DF459B" w:rsidRPr="00E8473A" w:rsidRDefault="00DF459B" w:rsidP="00081629">
      <w:pPr>
        <w:pStyle w:val="Pracovnzaazen"/>
        <w:keepNext/>
        <w:keepLines/>
        <w:suppressAutoHyphens/>
        <w:rPr>
          <w:rFonts w:asciiTheme="minorHAnsi" w:hAnsiTheme="minorHAnsi"/>
        </w:rPr>
      </w:pPr>
    </w:p>
    <w:p w14:paraId="12A81B2D" w14:textId="20445966" w:rsidR="00550EF8" w:rsidRPr="008C2079" w:rsidRDefault="00803B79" w:rsidP="008C2079">
      <w:pPr>
        <w:spacing w:after="120"/>
        <w:rPr>
          <w:rFonts w:asciiTheme="minorHAnsi" w:hAnsiTheme="minorHAnsi" w:cs="Arial"/>
        </w:rPr>
      </w:pPr>
      <w:r w:rsidRPr="008C2079">
        <w:rPr>
          <w:rFonts w:asciiTheme="minorHAnsi" w:hAnsiTheme="minorHAnsi" w:cs="Arial"/>
        </w:rPr>
        <w:t xml:space="preserve">Odbor dopravy a silničního hospodářství Krajského úřadu Ústeckého kraje v působnosti silničního správního úřadu dle </w:t>
      </w:r>
      <w:proofErr w:type="spellStart"/>
      <w:r w:rsidRPr="008C2079">
        <w:rPr>
          <w:rFonts w:asciiTheme="minorHAnsi" w:hAnsiTheme="minorHAnsi" w:cs="Arial"/>
        </w:rPr>
        <w:t>ust</w:t>
      </w:r>
      <w:proofErr w:type="spellEnd"/>
      <w:r w:rsidRPr="008C2079">
        <w:rPr>
          <w:rFonts w:asciiTheme="minorHAnsi" w:hAnsiTheme="minorHAnsi" w:cs="Arial"/>
        </w:rPr>
        <w:t>. § 40 odst. 3 písm. d) zákona č. 13/1997 Sb., o pozemních komunikacích, ve</w:t>
      </w:r>
      <w:r w:rsidR="008C2079">
        <w:rPr>
          <w:rFonts w:asciiTheme="minorHAnsi" w:hAnsiTheme="minorHAnsi" w:cs="Arial"/>
        </w:rPr>
        <w:t> </w:t>
      </w:r>
      <w:r w:rsidRPr="008C2079">
        <w:rPr>
          <w:rFonts w:asciiTheme="minorHAnsi" w:hAnsiTheme="minorHAnsi" w:cs="Arial"/>
        </w:rPr>
        <w:t xml:space="preserve">znění pozdějších předpisů (dále jen „zákona“) posoudil žádost o uzavírku podanou </w:t>
      </w:r>
      <w:r w:rsidR="00550EF8" w:rsidRPr="008C2079">
        <w:rPr>
          <w:rFonts w:asciiTheme="minorHAnsi" w:hAnsiTheme="minorHAnsi" w:cs="Arial"/>
        </w:rPr>
        <w:t xml:space="preserve">od </w:t>
      </w:r>
      <w:r w:rsidR="00CD773C">
        <w:rPr>
          <w:rFonts w:asciiTheme="minorHAnsi" w:hAnsiTheme="minorHAnsi" w:cs="Arial"/>
        </w:rPr>
        <w:t>spol.</w:t>
      </w:r>
      <w:r w:rsidR="00CD773C" w:rsidRPr="00A01EE1">
        <w:rPr>
          <w:rFonts w:asciiTheme="minorHAnsi" w:hAnsiTheme="minorHAnsi" w:cs="Arial"/>
        </w:rPr>
        <w:t xml:space="preserve"> </w:t>
      </w:r>
      <w:r w:rsidR="00CD773C">
        <w:rPr>
          <w:rFonts w:asciiTheme="minorHAnsi" w:hAnsiTheme="minorHAnsi" w:cs="Arial"/>
        </w:rPr>
        <w:t>SILNICE GROUP a.</w:t>
      </w:r>
      <w:r w:rsidR="00CD773C" w:rsidRPr="006B55E5">
        <w:rPr>
          <w:rFonts w:asciiTheme="minorHAnsi" w:hAnsiTheme="minorHAnsi" w:cs="Arial"/>
        </w:rPr>
        <w:t>s.</w:t>
      </w:r>
      <w:r w:rsidR="00CD773C">
        <w:rPr>
          <w:rFonts w:asciiTheme="minorHAnsi" w:hAnsiTheme="minorHAnsi" w:cs="Arial"/>
        </w:rPr>
        <w:t>,</w:t>
      </w:r>
      <w:r w:rsidR="00CD773C" w:rsidRPr="006B55E5">
        <w:rPr>
          <w:rFonts w:asciiTheme="minorHAnsi" w:hAnsiTheme="minorHAnsi" w:cs="Arial"/>
        </w:rPr>
        <w:t xml:space="preserve"> v zastoupení </w:t>
      </w:r>
      <w:r w:rsidR="00CD773C">
        <w:rPr>
          <w:rFonts w:asciiTheme="minorHAnsi" w:hAnsiTheme="minorHAnsi" w:cs="Arial"/>
          <w:color w:val="000000"/>
        </w:rPr>
        <w:t>panem Michalem Trenčínským,</w:t>
      </w:r>
      <w:r w:rsidR="001D3AB7" w:rsidRPr="008C2079">
        <w:rPr>
          <w:rFonts w:asciiTheme="minorHAnsi" w:hAnsiTheme="minorHAnsi" w:cs="Arial"/>
        </w:rPr>
        <w:t xml:space="preserve"> </w:t>
      </w:r>
      <w:r w:rsidRPr="008C2079">
        <w:rPr>
          <w:rFonts w:asciiTheme="minorHAnsi" w:hAnsiTheme="minorHAnsi" w:cs="Arial"/>
        </w:rPr>
        <w:t>a v souladu s </w:t>
      </w:r>
      <w:proofErr w:type="spellStart"/>
      <w:r w:rsidRPr="008C2079">
        <w:rPr>
          <w:rFonts w:asciiTheme="minorHAnsi" w:hAnsiTheme="minorHAnsi" w:cs="Arial"/>
        </w:rPr>
        <w:t>ust</w:t>
      </w:r>
      <w:proofErr w:type="spellEnd"/>
      <w:r w:rsidRPr="008C2079">
        <w:rPr>
          <w:rFonts w:asciiTheme="minorHAnsi" w:hAnsiTheme="minorHAnsi" w:cs="Arial"/>
        </w:rPr>
        <w:t xml:space="preserve">. § 24 zákona </w:t>
      </w:r>
    </w:p>
    <w:p w14:paraId="544E6F6D" w14:textId="77777777" w:rsidR="00B962D0" w:rsidRPr="008C2079" w:rsidRDefault="00B962D0" w:rsidP="00B962D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8C2079">
        <w:rPr>
          <w:rFonts w:asciiTheme="minorHAnsi" w:hAnsiTheme="minorHAnsi" w:cs="Arial"/>
          <w:b/>
          <w:bCs/>
          <w:sz w:val="24"/>
          <w:szCs w:val="24"/>
        </w:rPr>
        <w:t xml:space="preserve">povoluje </w:t>
      </w:r>
    </w:p>
    <w:p w14:paraId="60159385" w14:textId="77777777" w:rsidR="00B962D0" w:rsidRPr="008C2079" w:rsidRDefault="00B962D0" w:rsidP="00B962D0">
      <w:pPr>
        <w:rPr>
          <w:rFonts w:asciiTheme="minorHAnsi" w:hAnsiTheme="minorHAnsi" w:cs="Arial"/>
          <w:b/>
        </w:rPr>
      </w:pPr>
    </w:p>
    <w:p w14:paraId="6C9CB519" w14:textId="5BFD16D1" w:rsidR="00B962D0" w:rsidRPr="00CD773C" w:rsidRDefault="00B962D0" w:rsidP="00543E10">
      <w:pPr>
        <w:ind w:left="3119" w:hanging="3119"/>
        <w:rPr>
          <w:rFonts w:asciiTheme="minorHAnsi" w:hAnsiTheme="minorHAnsi" w:cs="Arial"/>
        </w:rPr>
      </w:pPr>
      <w:proofErr w:type="gramStart"/>
      <w:r w:rsidRPr="008C2079">
        <w:rPr>
          <w:rFonts w:asciiTheme="minorHAnsi" w:hAnsiTheme="minorHAnsi" w:cs="Arial"/>
          <w:b/>
        </w:rPr>
        <w:t xml:space="preserve">žadateli:   </w:t>
      </w:r>
      <w:proofErr w:type="gramEnd"/>
      <w:r w:rsidRPr="008C2079">
        <w:rPr>
          <w:rFonts w:asciiTheme="minorHAnsi" w:hAnsiTheme="minorHAnsi" w:cs="Arial"/>
          <w:b/>
        </w:rPr>
        <w:t xml:space="preserve">                         </w:t>
      </w:r>
      <w:r w:rsidRPr="008C2079">
        <w:rPr>
          <w:rFonts w:asciiTheme="minorHAnsi" w:hAnsiTheme="minorHAnsi" w:cs="Arial"/>
          <w:b/>
        </w:rPr>
        <w:tab/>
      </w:r>
      <w:r w:rsidR="00CD773C" w:rsidRPr="00CD773C">
        <w:rPr>
          <w:rFonts w:asciiTheme="minorHAnsi" w:hAnsiTheme="minorHAnsi" w:cs="Arial"/>
        </w:rPr>
        <w:t>SILNICE GROUP a.s.</w:t>
      </w:r>
      <w:r w:rsidR="00CD773C" w:rsidRPr="00CD773C">
        <w:rPr>
          <w:rFonts w:asciiTheme="minorHAnsi" w:hAnsiTheme="minorHAnsi" w:cs="Arial"/>
          <w:bCs/>
          <w:color w:val="000000"/>
        </w:rPr>
        <w:t>,</w:t>
      </w:r>
      <w:r w:rsidR="00CD773C" w:rsidRPr="00CD773C">
        <w:rPr>
          <w:rFonts w:asciiTheme="minorHAnsi" w:hAnsiTheme="minorHAnsi" w:cs="Arial"/>
        </w:rPr>
        <w:t xml:space="preserve"> IČ: 622 42 105, </w:t>
      </w:r>
      <w:r w:rsidR="00CD773C" w:rsidRPr="00CD773C">
        <w:rPr>
          <w:rFonts w:asciiTheme="minorHAnsi" w:hAnsiTheme="minorHAnsi" w:cs="Arial"/>
          <w:color w:val="000000"/>
        </w:rPr>
        <w:t>Na Florenci 2116/15, 110 00 Praha</w:t>
      </w:r>
    </w:p>
    <w:p w14:paraId="47DA4792" w14:textId="584D2A3A" w:rsidR="001D3AB7" w:rsidRPr="00CD773C" w:rsidRDefault="00B962D0" w:rsidP="00CD773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105" w:hanging="3105"/>
        <w:rPr>
          <w:rFonts w:asciiTheme="minorHAnsi" w:hAnsiTheme="minorHAnsi" w:cs="Arial"/>
        </w:rPr>
      </w:pPr>
      <w:r w:rsidRPr="00CD773C">
        <w:rPr>
          <w:rFonts w:asciiTheme="minorHAnsi" w:hAnsiTheme="minorHAnsi" w:cs="Arial"/>
          <w:b/>
        </w:rPr>
        <w:t>prostřednictvím:</w:t>
      </w:r>
      <w:r w:rsidRPr="00CD773C">
        <w:rPr>
          <w:rFonts w:asciiTheme="minorHAnsi" w:hAnsiTheme="minorHAnsi" w:cs="Arial"/>
          <w:b/>
        </w:rPr>
        <w:tab/>
      </w:r>
      <w:r w:rsidR="00CD773C" w:rsidRPr="00CD773C">
        <w:rPr>
          <w:rFonts w:asciiTheme="minorHAnsi" w:hAnsiTheme="minorHAnsi" w:cs="Arial"/>
          <w:color w:val="000000"/>
        </w:rPr>
        <w:t>Michal Trenčínský, IČ: 742 89 501, Pincova 2972/15, 400 11 Ústí nad Labem</w:t>
      </w:r>
    </w:p>
    <w:p w14:paraId="60EA730F" w14:textId="663F7AEE" w:rsidR="00B962D0" w:rsidRPr="00CD773C" w:rsidRDefault="00D16CE2" w:rsidP="00543E10">
      <w:pPr>
        <w:rPr>
          <w:rFonts w:asciiTheme="minorHAnsi" w:hAnsiTheme="minorHAnsi" w:cs="Arial"/>
          <w:b/>
          <w:bCs/>
        </w:rPr>
      </w:pPr>
      <w:r w:rsidRPr="00CD773C">
        <w:rPr>
          <w:rFonts w:asciiTheme="minorHAnsi" w:hAnsiTheme="minorHAnsi" w:cs="Arial"/>
          <w:b/>
        </w:rPr>
        <w:t>úplnou</w:t>
      </w:r>
      <w:r w:rsidR="00803B79" w:rsidRPr="00CD773C">
        <w:rPr>
          <w:rFonts w:asciiTheme="minorHAnsi" w:hAnsiTheme="minorHAnsi" w:cs="Arial"/>
          <w:b/>
        </w:rPr>
        <w:t xml:space="preserve"> uzavírku </w:t>
      </w:r>
      <w:proofErr w:type="gramStart"/>
      <w:r w:rsidR="00B962D0" w:rsidRPr="00CD773C">
        <w:rPr>
          <w:rFonts w:asciiTheme="minorHAnsi" w:hAnsiTheme="minorHAnsi" w:cs="Arial"/>
          <w:b/>
          <w:bCs/>
        </w:rPr>
        <w:t>silnice</w:t>
      </w:r>
      <w:r w:rsidR="00B962D0" w:rsidRPr="00CD773C">
        <w:rPr>
          <w:rFonts w:asciiTheme="minorHAnsi" w:hAnsiTheme="minorHAnsi" w:cs="Arial"/>
          <w:bCs/>
        </w:rPr>
        <w:t xml:space="preserve">:   </w:t>
      </w:r>
      <w:proofErr w:type="gramEnd"/>
      <w:r w:rsidR="00086C3A" w:rsidRPr="00CD773C">
        <w:rPr>
          <w:rFonts w:asciiTheme="minorHAnsi" w:hAnsiTheme="minorHAnsi" w:cs="Arial"/>
          <w:bCs/>
        </w:rPr>
        <w:t xml:space="preserve">     </w:t>
      </w:r>
      <w:r w:rsidR="00B962D0" w:rsidRPr="00CD773C">
        <w:rPr>
          <w:rFonts w:asciiTheme="minorHAnsi" w:hAnsiTheme="minorHAnsi" w:cs="Arial"/>
          <w:bCs/>
        </w:rPr>
        <w:t xml:space="preserve"> </w:t>
      </w:r>
      <w:r w:rsidR="00C565D1" w:rsidRPr="00CD773C">
        <w:rPr>
          <w:rFonts w:asciiTheme="minorHAnsi" w:hAnsiTheme="minorHAnsi" w:cs="Arial"/>
          <w:bCs/>
        </w:rPr>
        <w:t xml:space="preserve"> </w:t>
      </w:r>
      <w:r w:rsidR="008C2079" w:rsidRPr="00CD773C">
        <w:rPr>
          <w:rFonts w:asciiTheme="minorHAnsi" w:hAnsiTheme="minorHAnsi" w:cs="Arial"/>
          <w:bCs/>
        </w:rPr>
        <w:t xml:space="preserve">     </w:t>
      </w:r>
      <w:r w:rsidR="00B962D0" w:rsidRPr="00CD773C">
        <w:rPr>
          <w:rFonts w:asciiTheme="minorHAnsi" w:hAnsiTheme="minorHAnsi" w:cs="Arial"/>
          <w:bCs/>
        </w:rPr>
        <w:t>č.</w:t>
      </w:r>
      <w:r w:rsidRPr="00CD773C">
        <w:rPr>
          <w:rFonts w:asciiTheme="minorHAnsi" w:hAnsiTheme="minorHAnsi" w:cs="Arial"/>
          <w:bCs/>
        </w:rPr>
        <w:t xml:space="preserve"> </w:t>
      </w:r>
      <w:r w:rsidR="00B962D0" w:rsidRPr="00CD773C">
        <w:rPr>
          <w:rFonts w:asciiTheme="minorHAnsi" w:hAnsiTheme="minorHAnsi" w:cs="Arial"/>
          <w:bCs/>
        </w:rPr>
        <w:t>I/</w:t>
      </w:r>
      <w:r w:rsidR="00CD773C" w:rsidRPr="00CD773C">
        <w:rPr>
          <w:rFonts w:asciiTheme="minorHAnsi" w:hAnsiTheme="minorHAnsi" w:cs="Arial"/>
          <w:bCs/>
        </w:rPr>
        <w:t>2</w:t>
      </w:r>
      <w:r w:rsidR="00EE3508" w:rsidRPr="00CD773C">
        <w:rPr>
          <w:rFonts w:asciiTheme="minorHAnsi" w:hAnsiTheme="minorHAnsi" w:cs="Arial"/>
          <w:bCs/>
        </w:rPr>
        <w:t>7</w:t>
      </w:r>
    </w:p>
    <w:p w14:paraId="539B4BEF" w14:textId="3CA12B70" w:rsidR="00C565D1" w:rsidRPr="001E11B5" w:rsidRDefault="00B962D0" w:rsidP="00D16CE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ind w:left="3120" w:hanging="3120"/>
        <w:jc w:val="left"/>
        <w:rPr>
          <w:rFonts w:asciiTheme="minorHAnsi" w:eastAsiaTheme="minorEastAsia" w:hAnsiTheme="minorHAnsi" w:cs="CIDFont+F5"/>
          <w:color w:val="auto"/>
          <w:kern w:val="0"/>
        </w:rPr>
      </w:pPr>
      <w:r w:rsidRPr="00CD773C">
        <w:rPr>
          <w:rFonts w:asciiTheme="minorHAnsi" w:hAnsiTheme="minorHAnsi" w:cs="Arial"/>
          <w:b/>
          <w:bCs/>
        </w:rPr>
        <w:t>v místě:</w:t>
      </w:r>
      <w:r w:rsidRPr="00CD773C">
        <w:rPr>
          <w:rFonts w:asciiTheme="minorHAnsi" w:hAnsiTheme="minorHAnsi" w:cs="Arial"/>
        </w:rPr>
        <w:tab/>
      </w:r>
      <w:r w:rsidR="00CD773C" w:rsidRPr="001E11B5">
        <w:rPr>
          <w:rFonts w:asciiTheme="minorHAnsi" w:hAnsiTheme="minorHAnsi" w:cs="Arial"/>
        </w:rPr>
        <w:t xml:space="preserve">silnice č. I/27 </w:t>
      </w:r>
      <w:r w:rsidR="00CD773C" w:rsidRPr="001E11B5">
        <w:rPr>
          <w:rFonts w:asciiTheme="minorHAnsi" w:hAnsiTheme="minorHAnsi" w:cs="Arial"/>
          <w:bCs/>
        </w:rPr>
        <w:t>v Žiželicích v km cca 45,751 – 47,663 (mezi dálnicí DT a obcí Žiželice) a cca 48,564 – 49,566 (mezi obcí Žiželice a Velichov)</w:t>
      </w:r>
    </w:p>
    <w:p w14:paraId="3E1F8350" w14:textId="49C6B15F" w:rsidR="00D16CE2" w:rsidRPr="001E11B5" w:rsidRDefault="00D16CE2" w:rsidP="00EC3EF7">
      <w:pPr>
        <w:pStyle w:val="Default"/>
        <w:ind w:left="3105" w:hanging="3105"/>
        <w:rPr>
          <w:rFonts w:asciiTheme="minorHAnsi" w:hAnsiTheme="minorHAnsi"/>
          <w:bCs/>
          <w:sz w:val="20"/>
          <w:szCs w:val="20"/>
          <w:highlight w:val="green"/>
        </w:rPr>
      </w:pPr>
      <w:r w:rsidRPr="001E11B5">
        <w:rPr>
          <w:rFonts w:asciiTheme="minorHAnsi" w:hAnsiTheme="minorHAnsi"/>
          <w:b/>
          <w:bCs/>
          <w:sz w:val="20"/>
          <w:szCs w:val="20"/>
        </w:rPr>
        <w:t>objízdná trasa:</w:t>
      </w:r>
      <w:r w:rsidRPr="001E11B5">
        <w:rPr>
          <w:rFonts w:asciiTheme="minorHAnsi" w:hAnsiTheme="minorHAnsi"/>
          <w:b/>
          <w:bCs/>
          <w:sz w:val="20"/>
          <w:szCs w:val="20"/>
        </w:rPr>
        <w:tab/>
      </w:r>
      <w:r w:rsidR="003D6737" w:rsidRPr="001E11B5">
        <w:rPr>
          <w:rFonts w:asciiTheme="minorHAnsi" w:hAnsiTheme="minorHAnsi"/>
          <w:bCs/>
          <w:sz w:val="20"/>
          <w:szCs w:val="20"/>
          <w:highlight w:val="green"/>
          <w:u w:val="single"/>
        </w:rPr>
        <w:t xml:space="preserve">pro </w:t>
      </w:r>
      <w:r w:rsidR="00EC3EF7" w:rsidRPr="001E11B5">
        <w:rPr>
          <w:rFonts w:asciiTheme="minorHAnsi" w:hAnsiTheme="minorHAnsi"/>
          <w:bCs/>
          <w:sz w:val="20"/>
          <w:szCs w:val="20"/>
          <w:highlight w:val="green"/>
          <w:u w:val="single"/>
        </w:rPr>
        <w:t>osobní a nákladní vozidla do 6 t</w:t>
      </w:r>
      <w:r w:rsidR="003D6737" w:rsidRPr="001E11B5">
        <w:rPr>
          <w:rFonts w:asciiTheme="minorHAnsi" w:hAnsiTheme="minorHAnsi"/>
          <w:bCs/>
          <w:sz w:val="20"/>
          <w:szCs w:val="20"/>
          <w:highlight w:val="green"/>
        </w:rPr>
        <w:t xml:space="preserve"> bude trasa vedena po silnici č.</w:t>
      </w:r>
      <w:r w:rsidR="00EC3EF7" w:rsidRPr="001E11B5">
        <w:rPr>
          <w:rFonts w:asciiTheme="minorHAnsi" w:hAnsiTheme="minorHAnsi"/>
          <w:bCs/>
          <w:sz w:val="20"/>
          <w:szCs w:val="20"/>
          <w:highlight w:val="green"/>
        </w:rPr>
        <w:t> II/607 a II/250 před Staňkovice</w:t>
      </w:r>
    </w:p>
    <w:p w14:paraId="63F179EF" w14:textId="4A7228BF" w:rsidR="003D6737" w:rsidRPr="001E11B5" w:rsidRDefault="003D6737" w:rsidP="0046233D">
      <w:pPr>
        <w:pStyle w:val="Default"/>
        <w:ind w:left="3105"/>
        <w:rPr>
          <w:rFonts w:asciiTheme="minorHAnsi" w:hAnsiTheme="minorHAnsi"/>
          <w:sz w:val="20"/>
          <w:szCs w:val="20"/>
          <w:highlight w:val="green"/>
        </w:rPr>
      </w:pPr>
      <w:r w:rsidRPr="001E11B5">
        <w:rPr>
          <w:rFonts w:asciiTheme="minorHAnsi" w:hAnsiTheme="minorHAnsi"/>
          <w:sz w:val="20"/>
          <w:szCs w:val="20"/>
          <w:highlight w:val="green"/>
          <w:u w:val="single"/>
        </w:rPr>
        <w:t xml:space="preserve">pro </w:t>
      </w:r>
      <w:r w:rsidR="00EC3EF7" w:rsidRPr="001E11B5">
        <w:rPr>
          <w:rFonts w:asciiTheme="minorHAnsi" w:hAnsiTheme="minorHAnsi"/>
          <w:sz w:val="20"/>
          <w:szCs w:val="20"/>
          <w:highlight w:val="green"/>
          <w:u w:val="single"/>
        </w:rPr>
        <w:t>nákladní vozidla nad 6 t</w:t>
      </w:r>
      <w:r w:rsidR="0046233D" w:rsidRPr="001E11B5">
        <w:rPr>
          <w:rFonts w:asciiTheme="minorHAnsi" w:hAnsiTheme="minorHAnsi"/>
          <w:sz w:val="20"/>
          <w:szCs w:val="20"/>
          <w:highlight w:val="green"/>
        </w:rPr>
        <w:t xml:space="preserve"> bude trasa vedena obousměrně pro silnic</w:t>
      </w:r>
      <w:r w:rsidR="00EC3EF7" w:rsidRPr="001E11B5">
        <w:rPr>
          <w:rFonts w:asciiTheme="minorHAnsi" w:hAnsiTheme="minorHAnsi"/>
          <w:sz w:val="20"/>
          <w:szCs w:val="20"/>
          <w:highlight w:val="green"/>
        </w:rPr>
        <w:t>i</w:t>
      </w:r>
      <w:r w:rsidR="0046233D" w:rsidRPr="001E11B5">
        <w:rPr>
          <w:rFonts w:asciiTheme="minorHAnsi" w:hAnsiTheme="minorHAnsi"/>
          <w:sz w:val="20"/>
          <w:szCs w:val="20"/>
          <w:highlight w:val="green"/>
        </w:rPr>
        <w:t xml:space="preserve"> č. </w:t>
      </w:r>
      <w:r w:rsidR="00EC3EF7" w:rsidRPr="001E11B5">
        <w:rPr>
          <w:rFonts w:asciiTheme="minorHAnsi" w:hAnsiTheme="minorHAnsi"/>
          <w:sz w:val="20"/>
          <w:szCs w:val="20"/>
          <w:highlight w:val="green"/>
        </w:rPr>
        <w:t>I/27 pře</w:t>
      </w:r>
      <w:r w:rsidR="00D12B1C" w:rsidRPr="001E11B5">
        <w:rPr>
          <w:rFonts w:asciiTheme="minorHAnsi" w:hAnsiTheme="minorHAnsi"/>
          <w:sz w:val="20"/>
          <w:szCs w:val="20"/>
          <w:highlight w:val="green"/>
        </w:rPr>
        <w:t>s</w:t>
      </w:r>
      <w:r w:rsidR="00EC3EF7" w:rsidRPr="001E11B5">
        <w:rPr>
          <w:rFonts w:asciiTheme="minorHAnsi" w:hAnsiTheme="minorHAnsi"/>
          <w:sz w:val="20"/>
          <w:szCs w:val="20"/>
          <w:highlight w:val="green"/>
        </w:rPr>
        <w:t xml:space="preserve"> Žatec, Blšany</w:t>
      </w:r>
      <w:r w:rsidR="00D12B1C" w:rsidRPr="001E11B5">
        <w:rPr>
          <w:rFonts w:asciiTheme="minorHAnsi" w:hAnsiTheme="minorHAnsi"/>
          <w:sz w:val="20"/>
          <w:szCs w:val="20"/>
          <w:highlight w:val="green"/>
        </w:rPr>
        <w:t>, dále po silnici č. I/6, dálnici D6, silnici č. I/16,</w:t>
      </w:r>
      <w:r w:rsidR="001E11B5" w:rsidRPr="001E11B5">
        <w:rPr>
          <w:rFonts w:asciiTheme="minorHAnsi" w:hAnsiTheme="minorHAnsi"/>
          <w:sz w:val="20"/>
          <w:szCs w:val="20"/>
          <w:highlight w:val="green"/>
        </w:rPr>
        <w:t xml:space="preserve"> I/7,</w:t>
      </w:r>
      <w:r w:rsidR="00D12B1C" w:rsidRPr="001E11B5">
        <w:rPr>
          <w:rFonts w:asciiTheme="minorHAnsi" w:hAnsiTheme="minorHAnsi"/>
          <w:sz w:val="20"/>
          <w:szCs w:val="20"/>
          <w:highlight w:val="green"/>
        </w:rPr>
        <w:t xml:space="preserve"> dálnici D7</w:t>
      </w:r>
    </w:p>
    <w:p w14:paraId="4EC664D2" w14:textId="07A763DA" w:rsidR="00CC1E18" w:rsidRPr="00094646" w:rsidRDefault="00CC1E18" w:rsidP="00CC1E18">
      <w:pPr>
        <w:ind w:left="2832" w:hanging="2832"/>
        <w:rPr>
          <w:rFonts w:asciiTheme="minorHAnsi" w:hAnsiTheme="minorHAnsi" w:cs="Arial"/>
          <w:b/>
          <w:bCs/>
          <w:highlight w:val="yellow"/>
        </w:rPr>
      </w:pPr>
      <w:r w:rsidRPr="00094646">
        <w:rPr>
          <w:rFonts w:asciiTheme="minorHAnsi" w:hAnsiTheme="minorHAnsi" w:cs="Arial"/>
          <w:b/>
          <w:bCs/>
          <w:highlight w:val="yellow"/>
        </w:rPr>
        <w:t>objízdná trasa pro linkovou dopravu</w:t>
      </w:r>
      <w:r w:rsidR="000217AE">
        <w:rPr>
          <w:rFonts w:asciiTheme="minorHAnsi" w:hAnsiTheme="minorHAnsi" w:cs="Arial"/>
          <w:b/>
          <w:bCs/>
          <w:highlight w:val="yellow"/>
        </w:rPr>
        <w:t xml:space="preserve"> + přemístění zastávek</w:t>
      </w:r>
      <w:r w:rsidRPr="00094646">
        <w:rPr>
          <w:rFonts w:asciiTheme="minorHAnsi" w:hAnsiTheme="minorHAnsi" w:cs="Arial"/>
          <w:b/>
          <w:bCs/>
          <w:highlight w:val="yellow"/>
        </w:rPr>
        <w:t>:</w:t>
      </w:r>
    </w:p>
    <w:p w14:paraId="1A87D359" w14:textId="53D1EDD7" w:rsidR="007D2828" w:rsidRDefault="007D2828" w:rsidP="007D2828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entury Gothic"/>
          <w:color w:val="000000"/>
          <w:kern w:val="0"/>
        </w:rPr>
      </w:pPr>
    </w:p>
    <w:p w14:paraId="650FEBEF" w14:textId="77777777" w:rsidR="000217AE" w:rsidRPr="000217AE" w:rsidRDefault="000217AE" w:rsidP="000217AE">
      <w:pPr>
        <w:numPr>
          <w:ilvl w:val="0"/>
          <w:numId w:val="1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0"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Poppins Light"/>
          <w:bCs/>
          <w:color w:val="auto"/>
          <w:u w:val="single"/>
        </w:rPr>
        <w:t>I. etapa od 15.05.2024 do 31.12.2024</w:t>
      </w:r>
    </w:p>
    <w:p w14:paraId="0A5FEE92" w14:textId="4B84AC71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240" w:lineRule="auto"/>
        <w:ind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Pro dopravce </w:t>
      </w:r>
      <w:r w:rsidRPr="000217AE">
        <w:rPr>
          <w:rFonts w:asciiTheme="minorHAnsi" w:hAnsiTheme="minorHAnsi" w:cs="Poppins Light"/>
          <w:b/>
          <w:bCs/>
          <w:color w:val="auto"/>
          <w:shd w:val="clear" w:color="auto" w:fill="FFFFFF"/>
        </w:rPr>
        <w:t>UMBRELLA CITY LINES s.r.o.</w:t>
      </w:r>
      <w:r w:rsidRPr="000217AE">
        <w:rPr>
          <w:rFonts w:asciiTheme="minorHAnsi" w:hAnsiTheme="minorHAnsi" w:cs="Arial"/>
          <w:color w:val="auto"/>
        </w:rPr>
        <w:t xml:space="preserve"> na lince </w:t>
      </w:r>
      <w:r w:rsidRPr="000217AE">
        <w:rPr>
          <w:rFonts w:asciiTheme="minorHAnsi" w:hAnsiTheme="minorHAnsi" w:cs="Arial"/>
          <w:b/>
          <w:color w:val="auto"/>
        </w:rPr>
        <w:t>562731 pro spoje 113 a 114</w:t>
      </w:r>
    </w:p>
    <w:p w14:paraId="1D50178E" w14:textId="3858A6CF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240" w:lineRule="auto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- je stanovena objízdná trasa - po své trase až do zastávky „</w:t>
      </w:r>
      <w:proofErr w:type="spellStart"/>
      <w:r w:rsidRPr="000217AE">
        <w:rPr>
          <w:rFonts w:asciiTheme="minorHAnsi" w:hAnsiTheme="minorHAnsi"/>
          <w:color w:val="auto"/>
        </w:rPr>
        <w:t>Žatec,,žel.st</w:t>
      </w:r>
      <w:proofErr w:type="spellEnd"/>
      <w:r w:rsidRPr="000217AE">
        <w:rPr>
          <w:rFonts w:asciiTheme="minorHAnsi" w:hAnsiTheme="minorHAnsi"/>
          <w:color w:val="auto"/>
        </w:rPr>
        <w:t>.</w:t>
      </w:r>
      <w:r w:rsidRPr="000217AE">
        <w:rPr>
          <w:rFonts w:asciiTheme="minorHAnsi" w:hAnsiTheme="minorHAnsi" w:cs="Arial"/>
          <w:bCs/>
          <w:color w:val="auto"/>
        </w:rPr>
        <w:t xml:space="preserve">“ a dále místní komunikace (dále jen „MK“) ul. 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Purkyněho</w:t>
      </w:r>
      <w:proofErr w:type="spellEnd"/>
      <w:r w:rsidRPr="000217AE">
        <w:rPr>
          <w:rFonts w:asciiTheme="minorHAnsi" w:hAnsiTheme="minorHAnsi" w:cs="Arial"/>
          <w:bCs/>
          <w:color w:val="auto"/>
        </w:rPr>
        <w:t>, silnice č. II/250 ul. Lounská, přes Staňkovice silnice č. II/250 ul.</w:t>
      </w:r>
      <w:r>
        <w:rPr>
          <w:rFonts w:asciiTheme="minorHAnsi" w:hAnsiTheme="minorHAnsi" w:cs="Arial"/>
          <w:bCs/>
          <w:color w:val="auto"/>
        </w:rPr>
        <w:t> 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Postoloprtská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 xml:space="preserve">, silnice č. II/250, silnice č. III/25010, silnice č. III/25016 ul. Spojovací, silnice č. III/25021 </w:t>
      </w:r>
      <w:r w:rsidRPr="000217AE">
        <w:rPr>
          <w:rFonts w:asciiTheme="minorHAnsi" w:hAnsiTheme="minorHAnsi" w:cs="Arial"/>
          <w:bCs/>
          <w:color w:val="auto"/>
        </w:rPr>
        <w:lastRenderedPageBreak/>
        <w:t>ul. Průmyslová, účelová komunikace do zastávky „</w:t>
      </w:r>
      <w:proofErr w:type="spellStart"/>
      <w:r w:rsidRPr="000217AE">
        <w:rPr>
          <w:rFonts w:asciiTheme="minorHAnsi" w:hAnsiTheme="minorHAnsi"/>
          <w:color w:val="auto"/>
        </w:rPr>
        <w:t>Velemyšleves,,Triangle</w:t>
      </w:r>
      <w:proofErr w:type="spellEnd"/>
      <w:r w:rsidRPr="000217AE">
        <w:rPr>
          <w:rFonts w:asciiTheme="minorHAnsi" w:hAnsiTheme="minorHAnsi"/>
          <w:color w:val="auto"/>
        </w:rPr>
        <w:t>-sever“ a zpět účelová komunikace, silnice č. III/25021 ul. Průmyslová a účelová komunikace do zastávky „</w:t>
      </w:r>
      <w:proofErr w:type="spellStart"/>
      <w:r w:rsidRPr="000217AE">
        <w:rPr>
          <w:rFonts w:asciiTheme="minorHAnsi" w:hAnsiTheme="minorHAnsi"/>
          <w:color w:val="auto"/>
        </w:rPr>
        <w:t>Velemyšleves,,Triangle</w:t>
      </w:r>
      <w:proofErr w:type="spellEnd"/>
      <w:r w:rsidRPr="000217AE">
        <w:rPr>
          <w:rFonts w:asciiTheme="minorHAnsi" w:hAnsiTheme="minorHAnsi"/>
          <w:color w:val="auto"/>
        </w:rPr>
        <w:t xml:space="preserve">-sever II“. </w:t>
      </w:r>
      <w:r w:rsidRPr="000217AE">
        <w:rPr>
          <w:rFonts w:asciiTheme="minorHAnsi" w:hAnsiTheme="minorHAnsi" w:cs="Arial"/>
          <w:bCs/>
          <w:color w:val="auto"/>
        </w:rPr>
        <w:t>Tato objízdná trasa je stanovena pro oba směry.</w:t>
      </w:r>
    </w:p>
    <w:p w14:paraId="51C83B7D" w14:textId="65464663" w:rsidR="000217AE" w:rsidRPr="000217AE" w:rsidRDefault="000217AE" w:rsidP="000217AE">
      <w:pPr>
        <w:spacing w:after="120" w:line="240" w:lineRule="auto"/>
        <w:ind w:right="-19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 xml:space="preserve">Zastávky </w:t>
      </w:r>
      <w:r w:rsidRPr="000217AE">
        <w:rPr>
          <w:rFonts w:asciiTheme="minorHAnsi" w:hAnsiTheme="minorHAnsi" w:cs="Poppins Light"/>
          <w:bCs/>
          <w:color w:val="auto"/>
        </w:rPr>
        <w:t>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gramEnd"/>
      <w:r w:rsidRPr="000217AE">
        <w:rPr>
          <w:rFonts w:asciiTheme="minorHAnsi" w:hAnsiTheme="minorHAnsi"/>
          <w:color w:val="auto"/>
        </w:rPr>
        <w:t>Mostecká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Prefa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Koito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proofErr w:type="spellStart"/>
      <w:r w:rsidRPr="000217AE">
        <w:rPr>
          <w:rFonts w:asciiTheme="minorHAnsi" w:hAnsiTheme="minorHAnsi"/>
          <w:color w:val="auto"/>
        </w:rPr>
        <w:t>Žatec,Velichov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 a „</w:t>
      </w:r>
      <w:r w:rsidRPr="000217AE">
        <w:rPr>
          <w:rFonts w:asciiTheme="minorHAnsi" w:hAnsiTheme="minorHAnsi"/>
          <w:color w:val="auto"/>
        </w:rPr>
        <w:t>Žiželice</w:t>
      </w:r>
      <w:r w:rsidRPr="000217AE">
        <w:rPr>
          <w:rFonts w:asciiTheme="minorHAnsi" w:hAnsiTheme="minorHAnsi" w:cs="Poppins Light"/>
          <w:bCs/>
          <w:color w:val="auto"/>
        </w:rPr>
        <w:t>“</w:t>
      </w:r>
      <w:r w:rsidRPr="000217AE">
        <w:rPr>
          <w:rFonts w:asciiTheme="minorHAnsi" w:hAnsiTheme="minorHAnsi" w:cs="Arial"/>
          <w:bCs/>
          <w:color w:val="auto"/>
        </w:rPr>
        <w:t xml:space="preserve"> budou po</w:t>
      </w:r>
      <w:r>
        <w:rPr>
          <w:rFonts w:asciiTheme="minorHAnsi" w:hAnsiTheme="minorHAnsi" w:cs="Arial"/>
          <w:bCs/>
          <w:color w:val="auto"/>
        </w:rPr>
        <w:t> </w:t>
      </w:r>
      <w:r w:rsidRPr="000217AE">
        <w:rPr>
          <w:rFonts w:asciiTheme="minorHAnsi" w:hAnsiTheme="minorHAnsi" w:cs="Arial"/>
          <w:bCs/>
          <w:color w:val="auto"/>
        </w:rPr>
        <w:t xml:space="preserve">dobu výše uvedené uzavírky na těchto spojích </w:t>
      </w:r>
      <w:r w:rsidRPr="000217AE">
        <w:rPr>
          <w:rFonts w:asciiTheme="minorHAnsi" w:hAnsiTheme="minorHAnsi" w:cs="Arial"/>
          <w:color w:val="auto"/>
        </w:rPr>
        <w:t>dočasně</w:t>
      </w:r>
      <w:r w:rsidRPr="000217AE">
        <w:rPr>
          <w:rFonts w:asciiTheme="minorHAnsi" w:hAnsiTheme="minorHAnsi" w:cs="Arial"/>
          <w:b/>
          <w:color w:val="auto"/>
        </w:rPr>
        <w:t xml:space="preserve"> </w:t>
      </w:r>
      <w:r w:rsidRPr="000217AE">
        <w:rPr>
          <w:rFonts w:asciiTheme="minorHAnsi" w:hAnsiTheme="minorHAnsi" w:cs="Arial"/>
          <w:bCs/>
          <w:color w:val="auto"/>
        </w:rPr>
        <w:t>zrušeny.</w:t>
      </w:r>
    </w:p>
    <w:p w14:paraId="36BA62AB" w14:textId="7125A407" w:rsidR="000217AE" w:rsidRPr="000217AE" w:rsidRDefault="000217AE" w:rsidP="000217AE">
      <w:pPr>
        <w:spacing w:after="120" w:line="240" w:lineRule="auto"/>
        <w:rPr>
          <w:rFonts w:asciiTheme="minorHAnsi" w:hAnsiTheme="minorHAnsi" w:cs="Poppins Light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 dočasně zrušené výše uvedené zastávky budou obsluhovány zastávky „</w:t>
      </w:r>
      <w:proofErr w:type="spellStart"/>
      <w:proofErr w:type="gramStart"/>
      <w:r w:rsidRPr="000217AE">
        <w:rPr>
          <w:rFonts w:asciiTheme="minorHAnsi" w:hAnsiTheme="minorHAnsi" w:cs="Arial"/>
          <w:bCs/>
          <w:color w:val="auto"/>
        </w:rPr>
        <w:t>Žatec,,</w:t>
      </w:r>
      <w:proofErr w:type="gramEnd"/>
      <w:r w:rsidRPr="000217AE">
        <w:rPr>
          <w:rFonts w:asciiTheme="minorHAnsi" w:hAnsiTheme="minorHAnsi" w:cs="Arial"/>
          <w:bCs/>
          <w:color w:val="auto"/>
        </w:rPr>
        <w:t>Lounská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  a</w:t>
      </w:r>
      <w:r>
        <w:rPr>
          <w:rFonts w:asciiTheme="minorHAnsi" w:hAnsiTheme="minorHAnsi" w:cs="Arial"/>
          <w:bCs/>
          <w:color w:val="auto"/>
        </w:rPr>
        <w:t> </w:t>
      </w:r>
      <w:r w:rsidRPr="000217AE">
        <w:rPr>
          <w:rFonts w:asciiTheme="minorHAnsi" w:hAnsiTheme="minorHAnsi" w:cs="Arial"/>
          <w:bCs/>
          <w:color w:val="auto"/>
        </w:rPr>
        <w:t>„Staňkovice“ umístěné na objízdné trase.</w:t>
      </w:r>
    </w:p>
    <w:p w14:paraId="20604941" w14:textId="5AEC73EA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240" w:lineRule="auto"/>
        <w:ind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Pro dopravce </w:t>
      </w:r>
      <w:r w:rsidRPr="000217AE">
        <w:rPr>
          <w:rFonts w:asciiTheme="minorHAnsi" w:hAnsiTheme="minorHAnsi" w:cs="Poppins Light"/>
          <w:b/>
          <w:bCs/>
          <w:color w:val="auto"/>
          <w:shd w:val="clear" w:color="auto" w:fill="FFFFFF"/>
        </w:rPr>
        <w:t>UMBRELLA CITY LINES s.r.o.</w:t>
      </w:r>
      <w:r w:rsidRPr="000217AE">
        <w:rPr>
          <w:rFonts w:asciiTheme="minorHAnsi" w:hAnsiTheme="minorHAnsi" w:cs="Arial"/>
          <w:color w:val="auto"/>
        </w:rPr>
        <w:t xml:space="preserve"> na lince </w:t>
      </w:r>
      <w:r w:rsidRPr="000217AE">
        <w:rPr>
          <w:rFonts w:asciiTheme="minorHAnsi" w:hAnsiTheme="minorHAnsi" w:cs="Arial"/>
          <w:b/>
          <w:color w:val="auto"/>
        </w:rPr>
        <w:t>562731 pro spoj 206</w:t>
      </w:r>
    </w:p>
    <w:p w14:paraId="42CE7BBF" w14:textId="7D216595" w:rsidR="000217AE" w:rsidRPr="000217AE" w:rsidRDefault="000217AE" w:rsidP="000217AE">
      <w:pPr>
        <w:spacing w:after="120" w:line="240" w:lineRule="auto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- je stanovena objízdná trasa - ze zastávky 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Staňkovice,,</w:t>
      </w:r>
      <w:proofErr w:type="gramEnd"/>
      <w:r w:rsidRPr="000217AE">
        <w:rPr>
          <w:rFonts w:asciiTheme="minorHAnsi" w:hAnsiTheme="minorHAnsi"/>
          <w:color w:val="auto"/>
        </w:rPr>
        <w:t>Triangle</w:t>
      </w:r>
      <w:proofErr w:type="spellEnd"/>
      <w:r w:rsidRPr="000217AE">
        <w:rPr>
          <w:rFonts w:asciiTheme="minorHAnsi" w:hAnsiTheme="minorHAnsi"/>
          <w:color w:val="auto"/>
        </w:rPr>
        <w:t>-jih</w:t>
      </w:r>
      <w:r w:rsidRPr="000217AE">
        <w:rPr>
          <w:rFonts w:asciiTheme="minorHAnsi" w:hAnsiTheme="minorHAnsi" w:cs="Arial"/>
          <w:bCs/>
          <w:color w:val="auto"/>
        </w:rPr>
        <w:t xml:space="preserve">“ a dále silnice č. III/25010 ul. Jižní, silnice č. II/250, přes Staňkovice silnice č. II/250 ul. 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Postoloprtská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, silnice č. II/250 ul. Lounská, MK ul.</w:t>
      </w:r>
      <w:r>
        <w:rPr>
          <w:rFonts w:asciiTheme="minorHAnsi" w:hAnsiTheme="minorHAnsi" w:cs="Arial"/>
          <w:bCs/>
          <w:color w:val="auto"/>
        </w:rPr>
        <w:t> 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Purkyněho</w:t>
      </w:r>
      <w:proofErr w:type="spellEnd"/>
      <w:r w:rsidRPr="000217AE">
        <w:rPr>
          <w:rFonts w:asciiTheme="minorHAnsi" w:hAnsiTheme="minorHAnsi" w:cs="Arial"/>
          <w:bCs/>
          <w:color w:val="auto"/>
        </w:rPr>
        <w:t>, MK ul. tř. Rooseveltova do zastávky „</w:t>
      </w:r>
      <w:proofErr w:type="spellStart"/>
      <w:r w:rsidRPr="000217AE">
        <w:rPr>
          <w:rFonts w:asciiTheme="minorHAnsi" w:hAnsiTheme="minorHAnsi"/>
          <w:color w:val="auto"/>
        </w:rPr>
        <w:t>Žatec,,žel.st</w:t>
      </w:r>
      <w:proofErr w:type="spellEnd"/>
      <w:r w:rsidRPr="000217AE">
        <w:rPr>
          <w:rFonts w:asciiTheme="minorHAnsi" w:hAnsiTheme="minorHAnsi"/>
          <w:color w:val="auto"/>
        </w:rPr>
        <w:t>.</w:t>
      </w:r>
      <w:r w:rsidRPr="000217AE">
        <w:rPr>
          <w:rFonts w:asciiTheme="minorHAnsi" w:hAnsiTheme="minorHAnsi" w:cs="Arial"/>
          <w:bCs/>
          <w:color w:val="auto"/>
        </w:rPr>
        <w:t>“ a dále již po své trase.</w:t>
      </w:r>
    </w:p>
    <w:p w14:paraId="4C23BE11" w14:textId="77777777" w:rsidR="000217AE" w:rsidRPr="000217AE" w:rsidRDefault="000217AE" w:rsidP="000217AE">
      <w:pPr>
        <w:spacing w:after="120" w:line="240" w:lineRule="auto"/>
        <w:ind w:right="-19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 xml:space="preserve">Zastávky </w:t>
      </w:r>
      <w:r w:rsidRPr="000217AE">
        <w:rPr>
          <w:rFonts w:asciiTheme="minorHAnsi" w:hAnsiTheme="minorHAnsi" w:cs="Poppins Light"/>
          <w:bCs/>
          <w:color w:val="auto"/>
        </w:rPr>
        <w:t>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Velemyšleves,,</w:t>
      </w:r>
      <w:proofErr w:type="gramEnd"/>
      <w:r w:rsidRPr="000217AE">
        <w:rPr>
          <w:rFonts w:asciiTheme="minorHAnsi" w:hAnsiTheme="minorHAnsi"/>
          <w:color w:val="auto"/>
        </w:rPr>
        <w:t>Triangle</w:t>
      </w:r>
      <w:proofErr w:type="spellEnd"/>
      <w:r w:rsidRPr="000217AE">
        <w:rPr>
          <w:rFonts w:asciiTheme="minorHAnsi" w:hAnsiTheme="minorHAnsi"/>
          <w:color w:val="auto"/>
        </w:rPr>
        <w:t>-západ</w:t>
      </w:r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Žiželice</w:t>
      </w:r>
      <w:r w:rsidRPr="000217AE">
        <w:rPr>
          <w:rFonts w:asciiTheme="minorHAnsi" w:hAnsiTheme="minorHAnsi" w:cs="Arial"/>
          <w:bCs/>
          <w:color w:val="auto"/>
        </w:rPr>
        <w:t>“</w:t>
      </w:r>
      <w:r w:rsidRPr="000217AE">
        <w:rPr>
          <w:rFonts w:asciiTheme="minorHAnsi" w:hAnsiTheme="minorHAnsi" w:cs="Poppins Light"/>
          <w:bCs/>
          <w:color w:val="auto"/>
        </w:rPr>
        <w:t xml:space="preserve"> „</w:t>
      </w:r>
      <w:proofErr w:type="spellStart"/>
      <w:r w:rsidRPr="000217AE">
        <w:rPr>
          <w:rFonts w:asciiTheme="minorHAnsi" w:hAnsiTheme="minorHAnsi"/>
          <w:color w:val="auto"/>
        </w:rPr>
        <w:t>Žatec,,Mostecká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Prefa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Koito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 a „</w:t>
      </w:r>
      <w:proofErr w:type="spellStart"/>
      <w:r w:rsidRPr="000217AE">
        <w:rPr>
          <w:rFonts w:asciiTheme="minorHAnsi" w:hAnsiTheme="minorHAnsi"/>
          <w:color w:val="auto"/>
        </w:rPr>
        <w:t>Žatec,Velichov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 xml:space="preserve">“ </w:t>
      </w:r>
      <w:r w:rsidRPr="000217AE">
        <w:rPr>
          <w:rFonts w:asciiTheme="minorHAnsi" w:hAnsiTheme="minorHAnsi" w:cs="Arial"/>
          <w:bCs/>
          <w:color w:val="auto"/>
        </w:rPr>
        <w:t xml:space="preserve"> budou po dobu výše uvedené uzavírky na tomto spoji </w:t>
      </w:r>
      <w:r w:rsidRPr="000217AE">
        <w:rPr>
          <w:rFonts w:asciiTheme="minorHAnsi" w:hAnsiTheme="minorHAnsi" w:cs="Arial"/>
          <w:color w:val="auto"/>
        </w:rPr>
        <w:t>dočasně</w:t>
      </w:r>
      <w:r w:rsidRPr="000217AE">
        <w:rPr>
          <w:rFonts w:asciiTheme="minorHAnsi" w:hAnsiTheme="minorHAnsi" w:cs="Arial"/>
          <w:b/>
          <w:color w:val="auto"/>
        </w:rPr>
        <w:t xml:space="preserve"> </w:t>
      </w:r>
      <w:r w:rsidRPr="000217AE">
        <w:rPr>
          <w:rFonts w:asciiTheme="minorHAnsi" w:hAnsiTheme="minorHAnsi" w:cs="Arial"/>
          <w:bCs/>
          <w:color w:val="auto"/>
        </w:rPr>
        <w:t>zrušeny.</w:t>
      </w:r>
    </w:p>
    <w:p w14:paraId="28C6089B" w14:textId="765E8923" w:rsidR="000217AE" w:rsidRPr="000217AE" w:rsidRDefault="000217AE" w:rsidP="000217AE">
      <w:pPr>
        <w:spacing w:after="120" w:line="240" w:lineRule="auto"/>
        <w:rPr>
          <w:rFonts w:asciiTheme="minorHAnsi" w:hAnsiTheme="minorHAnsi" w:cs="Poppins Light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 dočasně zrušené výše uvedené zastávky budou obsluhovány zastávky „</w:t>
      </w:r>
      <w:proofErr w:type="spellStart"/>
      <w:proofErr w:type="gramStart"/>
      <w:r w:rsidRPr="000217AE">
        <w:rPr>
          <w:rFonts w:asciiTheme="minorHAnsi" w:hAnsiTheme="minorHAnsi" w:cs="Arial"/>
          <w:bCs/>
          <w:color w:val="auto"/>
        </w:rPr>
        <w:t>Žatec,,</w:t>
      </w:r>
      <w:proofErr w:type="gramEnd"/>
      <w:r w:rsidRPr="000217AE">
        <w:rPr>
          <w:rFonts w:asciiTheme="minorHAnsi" w:hAnsiTheme="minorHAnsi" w:cs="Arial"/>
          <w:bCs/>
          <w:color w:val="auto"/>
        </w:rPr>
        <w:t>Lounská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  a</w:t>
      </w:r>
      <w:r>
        <w:rPr>
          <w:rFonts w:asciiTheme="minorHAnsi" w:hAnsiTheme="minorHAnsi" w:cs="Arial"/>
          <w:bCs/>
          <w:color w:val="auto"/>
        </w:rPr>
        <w:t> </w:t>
      </w:r>
      <w:r w:rsidRPr="000217AE">
        <w:rPr>
          <w:rFonts w:asciiTheme="minorHAnsi" w:hAnsiTheme="minorHAnsi" w:cs="Arial"/>
          <w:bCs/>
          <w:color w:val="auto"/>
        </w:rPr>
        <w:t>„Staňkovice“ umístěné na objízdné trase.</w:t>
      </w:r>
    </w:p>
    <w:p w14:paraId="0957A50D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240" w:lineRule="auto"/>
        <w:ind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Pro dopravce </w:t>
      </w:r>
      <w:r w:rsidRPr="000217AE">
        <w:rPr>
          <w:rFonts w:asciiTheme="minorHAnsi" w:hAnsiTheme="minorHAnsi" w:cs="Poppins Light"/>
          <w:b/>
          <w:bCs/>
          <w:color w:val="auto"/>
          <w:shd w:val="clear" w:color="auto" w:fill="FFFFFF"/>
        </w:rPr>
        <w:t>UMBRELLA CITY LINES s.r.o.</w:t>
      </w:r>
      <w:r w:rsidRPr="000217AE">
        <w:rPr>
          <w:rFonts w:asciiTheme="minorHAnsi" w:hAnsiTheme="minorHAnsi" w:cs="Arial"/>
          <w:color w:val="auto"/>
        </w:rPr>
        <w:t xml:space="preserve"> na lince </w:t>
      </w:r>
      <w:r w:rsidRPr="000217AE">
        <w:rPr>
          <w:rFonts w:asciiTheme="minorHAnsi" w:hAnsiTheme="minorHAnsi" w:cs="Arial"/>
          <w:b/>
          <w:color w:val="auto"/>
        </w:rPr>
        <w:t>562732 pro spoje 106, 115 a 117</w:t>
      </w:r>
    </w:p>
    <w:p w14:paraId="40FFD8F6" w14:textId="6DBDBF0B" w:rsidR="000217AE" w:rsidRPr="000217AE" w:rsidRDefault="000217AE" w:rsidP="000217AE">
      <w:pPr>
        <w:spacing w:after="120" w:line="240" w:lineRule="auto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- je stanovena objízdná trasa - po své trase až do zastávky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aut.nádr</w:t>
      </w:r>
      <w:proofErr w:type="spellEnd"/>
      <w:r w:rsidRPr="000217AE">
        <w:rPr>
          <w:rFonts w:asciiTheme="minorHAnsi" w:hAnsiTheme="minorHAnsi"/>
          <w:color w:val="auto"/>
        </w:rPr>
        <w:t>.</w:t>
      </w:r>
      <w:r w:rsidRPr="000217AE">
        <w:rPr>
          <w:rFonts w:asciiTheme="minorHAnsi" w:hAnsiTheme="minorHAnsi" w:cs="Arial"/>
          <w:bCs/>
          <w:color w:val="auto"/>
        </w:rPr>
        <w:t>“ a dále náměstí Kruhové, MK ul. Nákladní, MK ul. Karla IV., MK ul. Volyňských Čechů, MK ul. Kovářská, MK ul. Masarykova (ve</w:t>
      </w:r>
      <w:r>
        <w:rPr>
          <w:rFonts w:asciiTheme="minorHAnsi" w:hAnsiTheme="minorHAnsi" w:cs="Arial"/>
          <w:bCs/>
          <w:color w:val="auto"/>
        </w:rPr>
        <w:t> </w:t>
      </w:r>
      <w:r w:rsidRPr="000217AE">
        <w:rPr>
          <w:rFonts w:asciiTheme="minorHAnsi" w:hAnsiTheme="minorHAnsi" w:cs="Arial"/>
          <w:bCs/>
          <w:color w:val="auto"/>
        </w:rPr>
        <w:t>směru zpět silnice č. II/225 ul. Komenského alej), silnice č. II/225 ul. Boženy Vikové Kunětické, MK ul. Svatováclavská, MK ul. Nákladní, silnice č. I/27 ul. Plzeňská, silnice č. III/22525 ul. Osvoboditelů, silnice č. III/22525 ul. Chomutovská, silnice č. III/22525 a silnice č. III/22528 do zastávky „Žiželice“ a</w:t>
      </w:r>
      <w:r>
        <w:rPr>
          <w:rFonts w:asciiTheme="minorHAnsi" w:hAnsiTheme="minorHAnsi" w:cs="Arial"/>
          <w:bCs/>
          <w:color w:val="auto"/>
        </w:rPr>
        <w:t> </w:t>
      </w:r>
      <w:r w:rsidRPr="000217AE">
        <w:rPr>
          <w:rFonts w:asciiTheme="minorHAnsi" w:hAnsiTheme="minorHAnsi" w:cs="Arial"/>
          <w:bCs/>
          <w:color w:val="auto"/>
        </w:rPr>
        <w:t>dále již po své trase. Tato objízdná trasa je stanovena pro oba směry.</w:t>
      </w:r>
    </w:p>
    <w:p w14:paraId="6D65526E" w14:textId="5A87B80A" w:rsidR="000217AE" w:rsidRPr="000217AE" w:rsidRDefault="000217AE" w:rsidP="000217AE">
      <w:pPr>
        <w:spacing w:after="120" w:line="240" w:lineRule="auto"/>
        <w:ind w:right="-19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 xml:space="preserve">Zastávky </w:t>
      </w:r>
      <w:r w:rsidRPr="000217AE">
        <w:rPr>
          <w:rFonts w:asciiTheme="minorHAnsi" w:hAnsiTheme="minorHAnsi" w:cs="Poppins Light"/>
          <w:bCs/>
          <w:color w:val="auto"/>
        </w:rPr>
        <w:t>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gramEnd"/>
      <w:r w:rsidRPr="000217AE">
        <w:rPr>
          <w:rFonts w:asciiTheme="minorHAnsi" w:hAnsiTheme="minorHAnsi"/>
          <w:color w:val="auto"/>
        </w:rPr>
        <w:t>u</w:t>
      </w:r>
      <w:proofErr w:type="spellEnd"/>
      <w:r w:rsidRPr="000217AE">
        <w:rPr>
          <w:rFonts w:asciiTheme="minorHAnsi" w:hAnsiTheme="minorHAnsi"/>
          <w:color w:val="auto"/>
        </w:rPr>
        <w:t xml:space="preserve"> plynárny</w:t>
      </w:r>
      <w:r w:rsidRPr="000217AE">
        <w:rPr>
          <w:rFonts w:asciiTheme="minorHAnsi" w:hAnsiTheme="minorHAnsi" w:cs="Poppins Light"/>
          <w:bCs/>
          <w:color w:val="auto"/>
        </w:rPr>
        <w:t>“, „</w:t>
      </w:r>
      <w:proofErr w:type="spellStart"/>
      <w:r w:rsidRPr="000217AE">
        <w:rPr>
          <w:rFonts w:asciiTheme="minorHAnsi" w:hAnsiTheme="minorHAnsi"/>
          <w:color w:val="auto"/>
        </w:rPr>
        <w:t>Žatec,,žel.st</w:t>
      </w:r>
      <w:proofErr w:type="spellEnd"/>
      <w:r w:rsidRPr="000217AE">
        <w:rPr>
          <w:rFonts w:asciiTheme="minorHAnsi" w:hAnsiTheme="minorHAnsi"/>
          <w:color w:val="auto"/>
        </w:rPr>
        <w:t>.</w:t>
      </w:r>
      <w:r w:rsidRPr="000217AE">
        <w:rPr>
          <w:rFonts w:asciiTheme="minorHAnsi" w:hAnsiTheme="minorHAnsi" w:cs="Arial"/>
          <w:bCs/>
          <w:color w:val="auto"/>
        </w:rPr>
        <w:t>“</w:t>
      </w:r>
      <w:r w:rsidRPr="000217AE">
        <w:rPr>
          <w:rFonts w:asciiTheme="minorHAnsi" w:hAnsiTheme="minorHAnsi" w:cs="Poppins Light"/>
          <w:bCs/>
          <w:color w:val="auto"/>
        </w:rPr>
        <w:t xml:space="preserve"> 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gramEnd"/>
      <w:r w:rsidRPr="000217AE">
        <w:rPr>
          <w:rFonts w:asciiTheme="minorHAnsi" w:hAnsiTheme="minorHAnsi"/>
          <w:color w:val="auto"/>
        </w:rPr>
        <w:t>Mostecká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Prefa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Koito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 a</w:t>
      </w:r>
      <w:r>
        <w:rPr>
          <w:rFonts w:asciiTheme="minorHAnsi" w:hAnsiTheme="minorHAnsi" w:cs="Poppins Light"/>
          <w:bCs/>
          <w:color w:val="auto"/>
        </w:rPr>
        <w:t> </w:t>
      </w:r>
      <w:r w:rsidRPr="000217AE">
        <w:rPr>
          <w:rFonts w:asciiTheme="minorHAnsi" w:hAnsiTheme="minorHAnsi" w:cs="Poppins Light"/>
          <w:bCs/>
          <w:color w:val="auto"/>
        </w:rPr>
        <w:t>„</w:t>
      </w:r>
      <w:proofErr w:type="spellStart"/>
      <w:r w:rsidRPr="000217AE">
        <w:rPr>
          <w:rFonts w:asciiTheme="minorHAnsi" w:hAnsiTheme="minorHAnsi"/>
          <w:color w:val="auto"/>
        </w:rPr>
        <w:t>Žatec,Velichov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 xml:space="preserve">“ </w:t>
      </w:r>
      <w:r w:rsidRPr="000217AE">
        <w:rPr>
          <w:rFonts w:asciiTheme="minorHAnsi" w:hAnsiTheme="minorHAnsi" w:cs="Arial"/>
          <w:bCs/>
          <w:color w:val="auto"/>
        </w:rPr>
        <w:t xml:space="preserve"> budou po dobu výše uvedené uzavírky na těchto spojích </w:t>
      </w:r>
      <w:r w:rsidRPr="000217AE">
        <w:rPr>
          <w:rFonts w:asciiTheme="minorHAnsi" w:hAnsiTheme="minorHAnsi" w:cs="Arial"/>
          <w:color w:val="auto"/>
        </w:rPr>
        <w:t>dočasně</w:t>
      </w:r>
      <w:r w:rsidRPr="000217AE">
        <w:rPr>
          <w:rFonts w:asciiTheme="minorHAnsi" w:hAnsiTheme="minorHAnsi" w:cs="Arial"/>
          <w:b/>
          <w:color w:val="auto"/>
        </w:rPr>
        <w:t xml:space="preserve"> </w:t>
      </w:r>
      <w:r w:rsidRPr="000217AE">
        <w:rPr>
          <w:rFonts w:asciiTheme="minorHAnsi" w:hAnsiTheme="minorHAnsi" w:cs="Arial"/>
          <w:bCs/>
          <w:color w:val="auto"/>
        </w:rPr>
        <w:t>zrušeny.</w:t>
      </w:r>
    </w:p>
    <w:p w14:paraId="34BBB16B" w14:textId="77777777" w:rsidR="000217AE" w:rsidRPr="000217AE" w:rsidRDefault="000217AE" w:rsidP="000217AE">
      <w:pPr>
        <w:spacing w:after="120" w:line="240" w:lineRule="auto"/>
        <w:rPr>
          <w:rFonts w:asciiTheme="minorHAnsi" w:hAnsiTheme="minorHAnsi" w:cs="Poppins Light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 dočasně zrušené výše uvedené zastávky budou obsluhovány zastávky 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gramEnd"/>
      <w:r w:rsidRPr="000217AE">
        <w:rPr>
          <w:rFonts w:asciiTheme="minorHAnsi" w:hAnsiTheme="minorHAnsi"/>
          <w:color w:val="auto"/>
        </w:rPr>
        <w:t>Kovářská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“, „</w:t>
      </w:r>
      <w:proofErr w:type="spellStart"/>
      <w:r w:rsidRPr="000217AE">
        <w:rPr>
          <w:rFonts w:asciiTheme="minorHAnsi" w:hAnsiTheme="minorHAnsi"/>
          <w:color w:val="auto"/>
        </w:rPr>
        <w:t>Žatec,,sokolovna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“, „</w:t>
      </w:r>
      <w:proofErr w:type="spellStart"/>
      <w:r w:rsidRPr="000217AE">
        <w:rPr>
          <w:rFonts w:asciiTheme="minorHAnsi" w:hAnsiTheme="minorHAnsi"/>
          <w:color w:val="auto"/>
        </w:rPr>
        <w:t>Žatec,,Lučanská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“, „</w:t>
      </w:r>
      <w:proofErr w:type="spellStart"/>
      <w:r w:rsidRPr="000217AE">
        <w:rPr>
          <w:rFonts w:asciiTheme="minorHAnsi" w:hAnsiTheme="minorHAnsi"/>
          <w:color w:val="auto"/>
        </w:rPr>
        <w:t>Žatec,,Havlíčkovo</w:t>
      </w:r>
      <w:proofErr w:type="spellEnd"/>
      <w:r w:rsidRPr="000217AE">
        <w:rPr>
          <w:rFonts w:asciiTheme="minorHAnsi" w:hAnsiTheme="minorHAnsi"/>
          <w:color w:val="auto"/>
        </w:rPr>
        <w:t xml:space="preserve"> nám.</w:t>
      </w:r>
      <w:r w:rsidRPr="000217AE">
        <w:rPr>
          <w:rFonts w:asciiTheme="minorHAnsi" w:hAnsiTheme="minorHAnsi" w:cs="Arial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Bonex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“, „</w:t>
      </w:r>
      <w:proofErr w:type="spellStart"/>
      <w:r w:rsidRPr="000217AE">
        <w:rPr>
          <w:rFonts w:asciiTheme="minorHAnsi" w:hAnsiTheme="minorHAnsi"/>
          <w:color w:val="auto"/>
        </w:rPr>
        <w:t>Žatec,,Chmelařství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“, „</w:t>
      </w:r>
      <w:proofErr w:type="spellStart"/>
      <w:r w:rsidRPr="000217AE">
        <w:rPr>
          <w:rFonts w:asciiTheme="minorHAnsi" w:hAnsiTheme="minorHAnsi" w:cs="Arial"/>
          <w:bCs/>
          <w:color w:val="auto"/>
        </w:rPr>
        <w:t>Žatec,,U</w:t>
      </w:r>
      <w:proofErr w:type="spellEnd"/>
      <w:r w:rsidRPr="000217AE">
        <w:rPr>
          <w:rFonts w:asciiTheme="minorHAnsi" w:hAnsiTheme="minorHAnsi" w:cs="Arial"/>
          <w:bCs/>
          <w:color w:val="auto"/>
        </w:rPr>
        <w:t xml:space="preserve"> výtopny“  a „</w:t>
      </w:r>
      <w:proofErr w:type="spellStart"/>
      <w:r w:rsidRPr="000217AE">
        <w:rPr>
          <w:rFonts w:asciiTheme="minorHAnsi" w:hAnsiTheme="minorHAnsi"/>
          <w:color w:val="auto"/>
        </w:rPr>
        <w:t>Žatec,Záhoří,rozc</w:t>
      </w:r>
      <w:proofErr w:type="spellEnd"/>
      <w:r w:rsidRPr="000217AE">
        <w:rPr>
          <w:rFonts w:asciiTheme="minorHAnsi" w:hAnsiTheme="minorHAnsi"/>
          <w:color w:val="auto"/>
        </w:rPr>
        <w:t>.</w:t>
      </w:r>
      <w:r w:rsidRPr="000217AE">
        <w:rPr>
          <w:rFonts w:asciiTheme="minorHAnsi" w:hAnsiTheme="minorHAnsi" w:cs="Arial"/>
          <w:bCs/>
          <w:color w:val="auto"/>
        </w:rPr>
        <w:t>“ umístěné na objízdné trase.</w:t>
      </w:r>
    </w:p>
    <w:p w14:paraId="0CB05F75" w14:textId="77777777" w:rsidR="000217AE" w:rsidRPr="000217AE" w:rsidRDefault="000217AE" w:rsidP="000217AE">
      <w:pPr>
        <w:spacing w:after="120" w:line="240" w:lineRule="auto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Zastávka </w:t>
      </w:r>
      <w:r w:rsidRPr="000217AE">
        <w:rPr>
          <w:rFonts w:asciiTheme="minorHAnsi" w:hAnsiTheme="minorHAnsi" w:cs="Arial"/>
          <w:bCs/>
          <w:color w:val="auto"/>
        </w:rPr>
        <w:t>„Žiželice“ bude po dobu výše uvedené uzavírky přemístěna na silnici č. III/22528.</w:t>
      </w:r>
    </w:p>
    <w:p w14:paraId="62BF8F56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240" w:lineRule="auto"/>
        <w:ind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Pro dopravce </w:t>
      </w:r>
      <w:r w:rsidRPr="000217AE">
        <w:rPr>
          <w:rFonts w:asciiTheme="minorHAnsi" w:hAnsiTheme="minorHAnsi" w:cs="Poppins Light"/>
          <w:b/>
          <w:bCs/>
          <w:color w:val="auto"/>
          <w:shd w:val="clear" w:color="auto" w:fill="FFFFFF"/>
        </w:rPr>
        <w:t>UMBRELLA CITY LINES s.r.o.</w:t>
      </w:r>
      <w:r w:rsidRPr="000217AE">
        <w:rPr>
          <w:rFonts w:asciiTheme="minorHAnsi" w:hAnsiTheme="minorHAnsi" w:cs="Arial"/>
          <w:color w:val="auto"/>
        </w:rPr>
        <w:t xml:space="preserve"> na lince </w:t>
      </w:r>
      <w:r w:rsidRPr="000217AE">
        <w:rPr>
          <w:rFonts w:asciiTheme="minorHAnsi" w:hAnsiTheme="minorHAnsi" w:cs="Arial"/>
          <w:b/>
          <w:color w:val="auto"/>
        </w:rPr>
        <w:t>562732 pro spoje 131 a 130</w:t>
      </w:r>
    </w:p>
    <w:p w14:paraId="6DC7CC66" w14:textId="3E596895" w:rsidR="000217AE" w:rsidRPr="000217AE" w:rsidRDefault="000217AE" w:rsidP="000217AE">
      <w:pPr>
        <w:spacing w:after="120" w:line="240" w:lineRule="auto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- je stanovena objízdná trasa - po své trase až do zastávky 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gramEnd"/>
      <w:r w:rsidRPr="000217AE">
        <w:rPr>
          <w:rFonts w:asciiTheme="minorHAnsi" w:hAnsiTheme="minorHAnsi"/>
          <w:color w:val="auto"/>
        </w:rPr>
        <w:t>Mostecká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 a dále silnice č. II/250 ul. Osvoboditelů, silnice č. III/22525 ul. Osvoboditelů, silnice č. III/22525 ul. Chomutovská, silnice č.</w:t>
      </w:r>
      <w:r>
        <w:rPr>
          <w:rFonts w:asciiTheme="minorHAnsi" w:hAnsiTheme="minorHAnsi" w:cs="Arial"/>
          <w:bCs/>
          <w:color w:val="auto"/>
        </w:rPr>
        <w:t> </w:t>
      </w:r>
      <w:r w:rsidRPr="000217AE">
        <w:rPr>
          <w:rFonts w:asciiTheme="minorHAnsi" w:hAnsiTheme="minorHAnsi" w:cs="Arial"/>
          <w:bCs/>
          <w:color w:val="auto"/>
        </w:rPr>
        <w:t>III/22525 a silnice č. III/22528 do zastávky „</w:t>
      </w:r>
      <w:proofErr w:type="spellStart"/>
      <w:r w:rsidRPr="000217AE">
        <w:rPr>
          <w:rFonts w:asciiTheme="minorHAnsi" w:hAnsiTheme="minorHAnsi" w:cs="Arial"/>
          <w:bCs/>
          <w:color w:val="auto"/>
        </w:rPr>
        <w:t>Žiželice,Hořetice,točna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 a dále již po své trase. Tato objízdná trasa je stanovena pro oba směry.</w:t>
      </w:r>
    </w:p>
    <w:p w14:paraId="24F9579F" w14:textId="77777777" w:rsidR="000217AE" w:rsidRDefault="000217AE" w:rsidP="000217AE">
      <w:pPr>
        <w:spacing w:after="120" w:line="240" w:lineRule="auto"/>
        <w:rPr>
          <w:rFonts w:asciiTheme="minorHAnsi" w:hAnsiTheme="minorHAnsi" w:cs="Arial"/>
          <w:color w:val="auto"/>
        </w:rPr>
      </w:pPr>
    </w:p>
    <w:p w14:paraId="3E9EF163" w14:textId="77777777" w:rsidR="000217AE" w:rsidRDefault="000217AE" w:rsidP="000217AE">
      <w:pPr>
        <w:spacing w:after="120" w:line="240" w:lineRule="auto"/>
        <w:rPr>
          <w:rFonts w:asciiTheme="minorHAnsi" w:hAnsiTheme="minorHAnsi" w:cs="Arial"/>
          <w:color w:val="auto"/>
        </w:rPr>
      </w:pPr>
    </w:p>
    <w:p w14:paraId="5F405B49" w14:textId="77777777" w:rsidR="000217AE" w:rsidRDefault="000217AE" w:rsidP="000217AE">
      <w:pPr>
        <w:spacing w:after="120" w:line="240" w:lineRule="auto"/>
        <w:rPr>
          <w:rFonts w:asciiTheme="minorHAnsi" w:hAnsiTheme="minorHAnsi" w:cs="Arial"/>
          <w:color w:val="auto"/>
        </w:rPr>
      </w:pPr>
    </w:p>
    <w:p w14:paraId="2FA1CB5E" w14:textId="77777777" w:rsidR="000217AE" w:rsidRPr="000217AE" w:rsidRDefault="000217AE" w:rsidP="000217AE">
      <w:pPr>
        <w:spacing w:after="120" w:line="240" w:lineRule="auto"/>
        <w:rPr>
          <w:rFonts w:asciiTheme="minorHAnsi" w:hAnsiTheme="minorHAnsi" w:cs="Arial"/>
          <w:color w:val="auto"/>
        </w:rPr>
      </w:pPr>
    </w:p>
    <w:p w14:paraId="0CA33E44" w14:textId="77777777" w:rsidR="000217AE" w:rsidRPr="000217AE" w:rsidRDefault="000217AE" w:rsidP="000217AE">
      <w:pPr>
        <w:spacing w:after="120" w:line="240" w:lineRule="auto"/>
        <w:ind w:right="-19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Zastávky</w:t>
      </w:r>
      <w:r w:rsidRPr="000217AE">
        <w:rPr>
          <w:rFonts w:asciiTheme="minorHAnsi" w:hAnsiTheme="minorHAnsi" w:cs="Poppins Light"/>
          <w:bCs/>
          <w:color w:val="auto"/>
        </w:rPr>
        <w:t xml:space="preserve"> „</w:t>
      </w:r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spellStart"/>
      <w:proofErr w:type="gramEnd"/>
      <w:r w:rsidRPr="000217AE">
        <w:rPr>
          <w:rFonts w:asciiTheme="minorHAnsi" w:hAnsiTheme="minorHAnsi"/>
          <w:color w:val="auto"/>
        </w:rPr>
        <w:t>Prefa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Koito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proofErr w:type="spellStart"/>
      <w:r w:rsidRPr="000217AE">
        <w:rPr>
          <w:rFonts w:asciiTheme="minorHAnsi" w:hAnsiTheme="minorHAnsi"/>
          <w:color w:val="auto"/>
        </w:rPr>
        <w:t>Žatec,Velichov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 xml:space="preserve">“, </w:t>
      </w:r>
      <w:r w:rsidRPr="000217AE">
        <w:rPr>
          <w:rFonts w:asciiTheme="minorHAnsi" w:hAnsiTheme="minorHAnsi" w:cs="Arial"/>
          <w:bCs/>
          <w:color w:val="auto"/>
        </w:rPr>
        <w:t>„Žiželice“ a „</w:t>
      </w:r>
      <w:proofErr w:type="spellStart"/>
      <w:r w:rsidRPr="000217AE">
        <w:rPr>
          <w:rFonts w:asciiTheme="minorHAnsi" w:hAnsiTheme="minorHAnsi" w:cs="Arial"/>
          <w:bCs/>
          <w:color w:val="auto"/>
        </w:rPr>
        <w:t>Žiželice,Hořetice,žel.přejezd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</w:t>
      </w:r>
      <w:r w:rsidRPr="000217AE">
        <w:rPr>
          <w:rFonts w:asciiTheme="minorHAnsi" w:hAnsiTheme="minorHAnsi" w:cs="Poppins Light"/>
          <w:bCs/>
          <w:color w:val="auto"/>
        </w:rPr>
        <w:t xml:space="preserve"> </w:t>
      </w:r>
      <w:r w:rsidRPr="000217AE">
        <w:rPr>
          <w:rFonts w:asciiTheme="minorHAnsi" w:hAnsiTheme="minorHAnsi" w:cs="Arial"/>
          <w:bCs/>
          <w:color w:val="auto"/>
        </w:rPr>
        <w:t xml:space="preserve"> budou po dobu výše uvedené uzavírky na těchto spojích </w:t>
      </w:r>
      <w:r w:rsidRPr="000217AE">
        <w:rPr>
          <w:rFonts w:asciiTheme="minorHAnsi" w:hAnsiTheme="minorHAnsi" w:cs="Arial"/>
          <w:color w:val="auto"/>
        </w:rPr>
        <w:t>dočasně</w:t>
      </w:r>
      <w:r w:rsidRPr="000217AE">
        <w:rPr>
          <w:rFonts w:asciiTheme="minorHAnsi" w:hAnsiTheme="minorHAnsi" w:cs="Arial"/>
          <w:b/>
          <w:color w:val="auto"/>
        </w:rPr>
        <w:t xml:space="preserve"> </w:t>
      </w:r>
      <w:r w:rsidRPr="000217AE">
        <w:rPr>
          <w:rFonts w:asciiTheme="minorHAnsi" w:hAnsiTheme="minorHAnsi" w:cs="Arial"/>
          <w:bCs/>
          <w:color w:val="auto"/>
        </w:rPr>
        <w:t>zrušeny.</w:t>
      </w:r>
    </w:p>
    <w:p w14:paraId="6D985F76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09932AE1" w14:textId="77777777" w:rsidR="000217AE" w:rsidRPr="000217AE" w:rsidRDefault="000217AE" w:rsidP="000217AE">
      <w:pPr>
        <w:ind w:left="708"/>
        <w:rPr>
          <w:rFonts w:asciiTheme="minorHAnsi" w:hAnsiTheme="minorHAnsi" w:cs="Poppins Light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 dočasně zrušené výše uvedené zastávky budou obsluhovány zastávky 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gramEnd"/>
      <w:r w:rsidRPr="000217AE">
        <w:rPr>
          <w:rFonts w:asciiTheme="minorHAnsi" w:hAnsiTheme="minorHAnsi"/>
          <w:color w:val="auto"/>
        </w:rPr>
        <w:t>Chmelařství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“, „</w:t>
      </w:r>
      <w:proofErr w:type="spellStart"/>
      <w:r w:rsidRPr="000217AE">
        <w:rPr>
          <w:rFonts w:asciiTheme="minorHAnsi" w:hAnsiTheme="minorHAnsi" w:cs="Arial"/>
          <w:bCs/>
          <w:color w:val="auto"/>
        </w:rPr>
        <w:t>Žatec,,U</w:t>
      </w:r>
      <w:proofErr w:type="spellEnd"/>
      <w:r w:rsidRPr="000217AE">
        <w:rPr>
          <w:rFonts w:asciiTheme="minorHAnsi" w:hAnsiTheme="minorHAnsi" w:cs="Arial"/>
          <w:bCs/>
          <w:color w:val="auto"/>
        </w:rPr>
        <w:t xml:space="preserve"> výtopny“ a „</w:t>
      </w:r>
      <w:proofErr w:type="spellStart"/>
      <w:r w:rsidRPr="000217AE">
        <w:rPr>
          <w:rFonts w:asciiTheme="minorHAnsi" w:hAnsiTheme="minorHAnsi"/>
          <w:color w:val="auto"/>
        </w:rPr>
        <w:t>Žatec,Záhoří,rozc</w:t>
      </w:r>
      <w:proofErr w:type="spellEnd"/>
      <w:r w:rsidRPr="000217AE">
        <w:rPr>
          <w:rFonts w:asciiTheme="minorHAnsi" w:hAnsiTheme="minorHAnsi"/>
          <w:color w:val="auto"/>
        </w:rPr>
        <w:t>.</w:t>
      </w:r>
      <w:r w:rsidRPr="000217AE">
        <w:rPr>
          <w:rFonts w:asciiTheme="minorHAnsi" w:hAnsiTheme="minorHAnsi" w:cs="Arial"/>
          <w:bCs/>
          <w:color w:val="auto"/>
        </w:rPr>
        <w:t>“ umístěné na objízdné trase.</w:t>
      </w:r>
    </w:p>
    <w:p w14:paraId="028D9596" w14:textId="77777777" w:rsidR="000217AE" w:rsidRPr="000217AE" w:rsidRDefault="000217AE" w:rsidP="007D2828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entury Gothic"/>
          <w:color w:val="000000"/>
          <w:kern w:val="0"/>
        </w:rPr>
      </w:pPr>
    </w:p>
    <w:p w14:paraId="296E0768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lastRenderedPageBreak/>
        <w:t xml:space="preserve">Pro dopravce </w:t>
      </w:r>
      <w:r w:rsidRPr="000217AE">
        <w:rPr>
          <w:rFonts w:asciiTheme="minorHAnsi" w:hAnsiTheme="minorHAnsi" w:cs="Poppins Light"/>
          <w:b/>
          <w:bCs/>
          <w:color w:val="auto"/>
          <w:shd w:val="clear" w:color="auto" w:fill="FFFFFF"/>
        </w:rPr>
        <w:t>UMBRELLA CITY LINES s.r.o.</w:t>
      </w:r>
      <w:r w:rsidRPr="000217AE">
        <w:rPr>
          <w:rFonts w:asciiTheme="minorHAnsi" w:hAnsiTheme="minorHAnsi" w:cs="Arial"/>
          <w:color w:val="auto"/>
        </w:rPr>
        <w:t xml:space="preserve"> na lince </w:t>
      </w:r>
      <w:r w:rsidRPr="000217AE">
        <w:rPr>
          <w:rFonts w:asciiTheme="minorHAnsi" w:hAnsiTheme="minorHAnsi" w:cs="Arial"/>
          <w:b/>
          <w:color w:val="auto"/>
        </w:rPr>
        <w:t>562732 mimo spoje 106, 115, 117, 131 a 130</w:t>
      </w:r>
    </w:p>
    <w:p w14:paraId="7D1EE317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24FAE00B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- je stanovena objízdná trasa - po své trase až do zastávky 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gramEnd"/>
      <w:r w:rsidRPr="000217AE">
        <w:rPr>
          <w:rFonts w:asciiTheme="minorHAnsi" w:hAnsiTheme="minorHAnsi"/>
          <w:color w:val="auto"/>
        </w:rPr>
        <w:t>Mostecká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 a dále silnice č. II/250 ul. Osvoboditelů, silnice č. III/22525 ul. Osvoboditelů, silnice č. III/22525 ul. Chomutovská, silnice č. III/22525 a silnice č. III/22528 do zastávky „Žiželice“ a dále již po své trase. Tato objízdná trasa je stanovena pro oba směry.</w:t>
      </w:r>
    </w:p>
    <w:p w14:paraId="4771D50C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7506F909" w14:textId="77777777" w:rsidR="000217AE" w:rsidRPr="000217AE" w:rsidRDefault="000217AE" w:rsidP="000217AE">
      <w:pPr>
        <w:ind w:left="720" w:right="-19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Zastávky</w:t>
      </w:r>
      <w:r w:rsidRPr="000217AE">
        <w:rPr>
          <w:rFonts w:asciiTheme="minorHAnsi" w:hAnsiTheme="minorHAnsi" w:cs="Poppins Light"/>
          <w:bCs/>
          <w:color w:val="auto"/>
        </w:rPr>
        <w:t xml:space="preserve"> „</w:t>
      </w:r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spellStart"/>
      <w:proofErr w:type="gramEnd"/>
      <w:r w:rsidRPr="000217AE">
        <w:rPr>
          <w:rFonts w:asciiTheme="minorHAnsi" w:hAnsiTheme="minorHAnsi"/>
          <w:color w:val="auto"/>
        </w:rPr>
        <w:t>Prefa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Koito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 a „</w:t>
      </w:r>
      <w:proofErr w:type="spellStart"/>
      <w:r w:rsidRPr="000217AE">
        <w:rPr>
          <w:rFonts w:asciiTheme="minorHAnsi" w:hAnsiTheme="minorHAnsi"/>
          <w:color w:val="auto"/>
        </w:rPr>
        <w:t>Žatec,Velichov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 xml:space="preserve">“ </w:t>
      </w:r>
      <w:r w:rsidRPr="000217AE">
        <w:rPr>
          <w:rFonts w:asciiTheme="minorHAnsi" w:hAnsiTheme="minorHAnsi" w:cs="Arial"/>
          <w:bCs/>
          <w:color w:val="auto"/>
        </w:rPr>
        <w:t xml:space="preserve">budou po dobu výše uvedené uzavírky na těchto spojích </w:t>
      </w:r>
      <w:r w:rsidRPr="000217AE">
        <w:rPr>
          <w:rFonts w:asciiTheme="minorHAnsi" w:hAnsiTheme="minorHAnsi" w:cs="Arial"/>
          <w:color w:val="auto"/>
        </w:rPr>
        <w:t>dočasně</w:t>
      </w:r>
      <w:r w:rsidRPr="000217AE">
        <w:rPr>
          <w:rFonts w:asciiTheme="minorHAnsi" w:hAnsiTheme="minorHAnsi" w:cs="Arial"/>
          <w:b/>
          <w:color w:val="auto"/>
        </w:rPr>
        <w:t xml:space="preserve"> </w:t>
      </w:r>
      <w:r w:rsidRPr="000217AE">
        <w:rPr>
          <w:rFonts w:asciiTheme="minorHAnsi" w:hAnsiTheme="minorHAnsi" w:cs="Arial"/>
          <w:bCs/>
          <w:color w:val="auto"/>
        </w:rPr>
        <w:t>zrušeny.</w:t>
      </w:r>
    </w:p>
    <w:p w14:paraId="278CB9A5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5CBAADA8" w14:textId="77777777" w:rsidR="000217AE" w:rsidRPr="000217AE" w:rsidRDefault="000217AE" w:rsidP="000217AE">
      <w:pPr>
        <w:ind w:left="708"/>
        <w:rPr>
          <w:rFonts w:asciiTheme="minorHAnsi" w:hAnsiTheme="minorHAnsi" w:cs="Poppins Light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 dočasně zrušené výše uvedené zastávky budou obsluhovány zastávky 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gramEnd"/>
      <w:r w:rsidRPr="000217AE">
        <w:rPr>
          <w:rFonts w:asciiTheme="minorHAnsi" w:hAnsiTheme="minorHAnsi"/>
          <w:color w:val="auto"/>
        </w:rPr>
        <w:t>Chmelařství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“, „</w:t>
      </w:r>
      <w:proofErr w:type="spellStart"/>
      <w:r w:rsidRPr="000217AE">
        <w:rPr>
          <w:rFonts w:asciiTheme="minorHAnsi" w:hAnsiTheme="minorHAnsi" w:cs="Arial"/>
          <w:bCs/>
          <w:color w:val="auto"/>
        </w:rPr>
        <w:t>Žatec,,U</w:t>
      </w:r>
      <w:proofErr w:type="spellEnd"/>
      <w:r w:rsidRPr="000217AE">
        <w:rPr>
          <w:rFonts w:asciiTheme="minorHAnsi" w:hAnsiTheme="minorHAnsi" w:cs="Arial"/>
          <w:bCs/>
          <w:color w:val="auto"/>
        </w:rPr>
        <w:t xml:space="preserve"> výtopny“ a „</w:t>
      </w:r>
      <w:proofErr w:type="spellStart"/>
      <w:r w:rsidRPr="000217AE">
        <w:rPr>
          <w:rFonts w:asciiTheme="minorHAnsi" w:hAnsiTheme="minorHAnsi"/>
          <w:color w:val="auto"/>
        </w:rPr>
        <w:t>Žatec,Záhoří,rozc</w:t>
      </w:r>
      <w:proofErr w:type="spellEnd"/>
      <w:r w:rsidRPr="000217AE">
        <w:rPr>
          <w:rFonts w:asciiTheme="minorHAnsi" w:hAnsiTheme="minorHAnsi"/>
          <w:color w:val="auto"/>
        </w:rPr>
        <w:t>.</w:t>
      </w:r>
      <w:r w:rsidRPr="000217AE">
        <w:rPr>
          <w:rFonts w:asciiTheme="minorHAnsi" w:hAnsiTheme="minorHAnsi" w:cs="Arial"/>
          <w:bCs/>
          <w:color w:val="auto"/>
        </w:rPr>
        <w:t>“ umístěné na objízdné trase.</w:t>
      </w:r>
    </w:p>
    <w:p w14:paraId="00A4E126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505E1D7C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Zastávka </w:t>
      </w:r>
      <w:r w:rsidRPr="000217AE">
        <w:rPr>
          <w:rFonts w:asciiTheme="minorHAnsi" w:hAnsiTheme="minorHAnsi" w:cs="Arial"/>
          <w:bCs/>
          <w:color w:val="auto"/>
        </w:rPr>
        <w:t>„Žiželice“ bude po dobu výše uvedené uzavírky přemístěna na silnici č. III/22528.</w:t>
      </w:r>
    </w:p>
    <w:p w14:paraId="459DFE1B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592A31DE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42C7E63E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Pro dopravce </w:t>
      </w:r>
      <w:r w:rsidRPr="000217AE">
        <w:rPr>
          <w:rFonts w:asciiTheme="minorHAnsi" w:hAnsiTheme="minorHAnsi" w:cs="Poppins Light"/>
          <w:b/>
          <w:bCs/>
          <w:color w:val="auto"/>
          <w:shd w:val="clear" w:color="auto" w:fill="FFFFFF"/>
        </w:rPr>
        <w:t>UMBRELLA CITY LINES s.r.o.</w:t>
      </w:r>
      <w:r w:rsidRPr="000217AE">
        <w:rPr>
          <w:rFonts w:asciiTheme="minorHAnsi" w:hAnsiTheme="minorHAnsi" w:cs="Arial"/>
          <w:color w:val="auto"/>
        </w:rPr>
        <w:t xml:space="preserve"> na lince </w:t>
      </w:r>
      <w:r w:rsidRPr="000217AE">
        <w:rPr>
          <w:rFonts w:asciiTheme="minorHAnsi" w:hAnsiTheme="minorHAnsi" w:cs="Arial"/>
          <w:b/>
          <w:color w:val="auto"/>
        </w:rPr>
        <w:t>562733 pro spoje 106, 125 a 126</w:t>
      </w:r>
    </w:p>
    <w:p w14:paraId="09D8B523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59A9C6AC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- je stanovena objízdná trasa - ze zastávky „</w:t>
      </w:r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spellStart"/>
      <w:proofErr w:type="gramEnd"/>
      <w:r w:rsidRPr="000217AE">
        <w:rPr>
          <w:rFonts w:asciiTheme="minorHAnsi" w:hAnsiTheme="minorHAnsi"/>
          <w:color w:val="auto"/>
        </w:rPr>
        <w:t>aut.nádr</w:t>
      </w:r>
      <w:proofErr w:type="spellEnd"/>
      <w:r w:rsidRPr="000217AE">
        <w:rPr>
          <w:rFonts w:asciiTheme="minorHAnsi" w:hAnsiTheme="minorHAnsi"/>
          <w:color w:val="auto"/>
        </w:rPr>
        <w:t>.</w:t>
      </w:r>
      <w:r w:rsidRPr="000217AE">
        <w:rPr>
          <w:rFonts w:asciiTheme="minorHAnsi" w:hAnsiTheme="minorHAnsi" w:cs="Arial"/>
          <w:bCs/>
          <w:color w:val="auto"/>
        </w:rPr>
        <w:t xml:space="preserve">“ a dále MK ul. Pod Střelnicí, MK ul. tř. Rooseveltova, MK ul. 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Purkyněho</w:t>
      </w:r>
      <w:proofErr w:type="spellEnd"/>
      <w:r w:rsidRPr="000217AE">
        <w:rPr>
          <w:rFonts w:asciiTheme="minorHAnsi" w:hAnsiTheme="minorHAnsi" w:cs="Arial"/>
          <w:bCs/>
          <w:color w:val="auto"/>
        </w:rPr>
        <w:t xml:space="preserve">, silnice č. II/250 ul. Lounská, přes Staňkovice silnice č. II/250 ul. 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Postoloprtská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, silnice č. II/250, sjezd na dálnici D7, dálnice D7, sjezd z D7 na silnici č. I/27 a dále již po své trase. Tato objízdná trasa je stanovena pro oba směry.</w:t>
      </w:r>
    </w:p>
    <w:p w14:paraId="61378ED9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2B6FF6EC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01607848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Pro dopravce </w:t>
      </w:r>
      <w:r w:rsidRPr="000217AE">
        <w:rPr>
          <w:rFonts w:asciiTheme="minorHAnsi" w:hAnsiTheme="minorHAnsi" w:cs="Poppins Light"/>
          <w:b/>
          <w:bCs/>
          <w:color w:val="auto"/>
          <w:shd w:val="clear" w:color="auto" w:fill="FFFFFF"/>
        </w:rPr>
        <w:t>UMBRELLA CITY LINES s.r.o.</w:t>
      </w:r>
      <w:r w:rsidRPr="000217AE">
        <w:rPr>
          <w:rFonts w:asciiTheme="minorHAnsi" w:hAnsiTheme="minorHAnsi" w:cs="Arial"/>
          <w:color w:val="auto"/>
        </w:rPr>
        <w:t xml:space="preserve"> na lince </w:t>
      </w:r>
      <w:r w:rsidRPr="000217AE">
        <w:rPr>
          <w:rFonts w:asciiTheme="minorHAnsi" w:hAnsiTheme="minorHAnsi" w:cs="Arial"/>
          <w:b/>
          <w:color w:val="auto"/>
        </w:rPr>
        <w:t>562733 pro spoje 115 a 128</w:t>
      </w:r>
    </w:p>
    <w:p w14:paraId="6CF30CA3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4338C90B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- je stanovena objízdná trasa - po své trase až do zastávky „</w:t>
      </w:r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spellStart"/>
      <w:proofErr w:type="gramEnd"/>
      <w:r w:rsidRPr="000217AE">
        <w:rPr>
          <w:rFonts w:asciiTheme="minorHAnsi" w:hAnsiTheme="minorHAnsi"/>
          <w:color w:val="auto"/>
        </w:rPr>
        <w:t>Bonex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 a dále silnice č. I/27 ul. Plzeňská, silnice č. II/250 ul. Osvoboditelů, silnice č. II/250 ul. Lounská, přes Staňkovice silnice č. II/250 ul. 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Postoloprtská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, silnice č. II/250, silnice č. II/607, silnice č. III/2502 do zastávky „</w:t>
      </w:r>
      <w:proofErr w:type="spellStart"/>
      <w:r w:rsidRPr="000217AE">
        <w:rPr>
          <w:rFonts w:asciiTheme="minorHAnsi" w:hAnsiTheme="minorHAnsi"/>
          <w:color w:val="auto"/>
        </w:rPr>
        <w:t>Velemyšleves,Minice,samota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 a dále již po své trase. Tato objízdná trasa je stanovena pro oba směry.</w:t>
      </w:r>
    </w:p>
    <w:p w14:paraId="0E31D967" w14:textId="77777777" w:rsidR="000217AE" w:rsidRPr="000217AE" w:rsidRDefault="000217AE" w:rsidP="007D2828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entury Gothic"/>
          <w:color w:val="000000"/>
          <w:kern w:val="0"/>
        </w:rPr>
      </w:pPr>
    </w:p>
    <w:p w14:paraId="4D6F0A05" w14:textId="77777777" w:rsidR="000217AE" w:rsidRPr="000217AE" w:rsidRDefault="000217AE" w:rsidP="007D2828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entury Gothic"/>
          <w:color w:val="000000"/>
          <w:kern w:val="0"/>
        </w:rPr>
      </w:pPr>
    </w:p>
    <w:p w14:paraId="78B1A508" w14:textId="77777777" w:rsidR="000217AE" w:rsidRPr="000217AE" w:rsidRDefault="000217AE" w:rsidP="000217AE">
      <w:pPr>
        <w:ind w:left="720" w:right="-19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Zastávky</w:t>
      </w:r>
      <w:r w:rsidRPr="000217AE">
        <w:rPr>
          <w:rFonts w:asciiTheme="minorHAnsi" w:hAnsiTheme="minorHAnsi" w:cs="Poppins Light"/>
          <w:bCs/>
          <w:color w:val="auto"/>
        </w:rPr>
        <w:t xml:space="preserve"> „</w:t>
      </w:r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spellStart"/>
      <w:proofErr w:type="gramEnd"/>
      <w:r w:rsidRPr="000217AE">
        <w:rPr>
          <w:rFonts w:asciiTheme="minorHAnsi" w:hAnsiTheme="minorHAnsi"/>
          <w:color w:val="auto"/>
        </w:rPr>
        <w:t>Prefa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Koito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proofErr w:type="spellStart"/>
      <w:r w:rsidRPr="000217AE">
        <w:rPr>
          <w:rFonts w:asciiTheme="minorHAnsi" w:hAnsiTheme="minorHAnsi"/>
          <w:color w:val="auto"/>
        </w:rPr>
        <w:t>Žatec,Velichov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 xml:space="preserve">“ a </w:t>
      </w:r>
      <w:r w:rsidRPr="000217AE">
        <w:rPr>
          <w:rFonts w:asciiTheme="minorHAnsi" w:hAnsiTheme="minorHAnsi" w:cs="Arial"/>
          <w:bCs/>
          <w:color w:val="auto"/>
        </w:rPr>
        <w:t xml:space="preserve">„Žiželice“ budou po dobu výše uvedené uzavírky na těchto spojích </w:t>
      </w:r>
      <w:r w:rsidRPr="000217AE">
        <w:rPr>
          <w:rFonts w:asciiTheme="minorHAnsi" w:hAnsiTheme="minorHAnsi" w:cs="Arial"/>
          <w:color w:val="auto"/>
        </w:rPr>
        <w:t>dočasně</w:t>
      </w:r>
      <w:r w:rsidRPr="000217AE">
        <w:rPr>
          <w:rFonts w:asciiTheme="minorHAnsi" w:hAnsiTheme="minorHAnsi" w:cs="Arial"/>
          <w:b/>
          <w:color w:val="auto"/>
        </w:rPr>
        <w:t xml:space="preserve"> </w:t>
      </w:r>
      <w:r w:rsidRPr="000217AE">
        <w:rPr>
          <w:rFonts w:asciiTheme="minorHAnsi" w:hAnsiTheme="minorHAnsi" w:cs="Arial"/>
          <w:bCs/>
          <w:color w:val="auto"/>
        </w:rPr>
        <w:t>zrušeny.</w:t>
      </w:r>
    </w:p>
    <w:p w14:paraId="52152BFA" w14:textId="77777777" w:rsidR="000217AE" w:rsidRPr="000217AE" w:rsidRDefault="000217AE" w:rsidP="000217AE">
      <w:pPr>
        <w:ind w:left="708"/>
        <w:rPr>
          <w:rFonts w:asciiTheme="minorHAnsi" w:hAnsiTheme="minorHAnsi" w:cs="Arial"/>
          <w:b/>
          <w:color w:val="auto"/>
        </w:rPr>
      </w:pPr>
    </w:p>
    <w:p w14:paraId="1144EA45" w14:textId="77777777" w:rsidR="000217AE" w:rsidRPr="000217AE" w:rsidRDefault="000217AE" w:rsidP="000217AE">
      <w:pPr>
        <w:ind w:left="708"/>
        <w:rPr>
          <w:rFonts w:asciiTheme="minorHAnsi" w:hAnsiTheme="minorHAnsi" w:cs="Poppins Light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 dočasně zrušené výše uvedené zastávky bude obsluhována zastávka 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Žatec,Mostecká</w:t>
      </w:r>
      <w:proofErr w:type="spellEnd"/>
      <w:proofErr w:type="gramEnd"/>
      <w:r w:rsidRPr="000217AE">
        <w:rPr>
          <w:rFonts w:asciiTheme="minorHAnsi" w:hAnsiTheme="minorHAnsi" w:cs="Arial"/>
          <w:bCs/>
          <w:color w:val="auto"/>
        </w:rPr>
        <w:t>“ umístěná na objízdné trase.</w:t>
      </w:r>
    </w:p>
    <w:p w14:paraId="1BDC0161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</w:p>
    <w:p w14:paraId="622DB570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</w:p>
    <w:p w14:paraId="0E96634E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Pro dopravce </w:t>
      </w:r>
      <w:r w:rsidRPr="000217AE">
        <w:rPr>
          <w:rFonts w:asciiTheme="minorHAnsi" w:hAnsiTheme="minorHAnsi" w:cs="Poppins Light"/>
          <w:b/>
          <w:bCs/>
          <w:color w:val="auto"/>
          <w:shd w:val="clear" w:color="auto" w:fill="FFFFFF"/>
        </w:rPr>
        <w:t>UMBRELLA CITY LINES s.r.o.</w:t>
      </w:r>
      <w:r w:rsidRPr="000217AE">
        <w:rPr>
          <w:rFonts w:asciiTheme="minorHAnsi" w:hAnsiTheme="minorHAnsi" w:cs="Arial"/>
          <w:color w:val="auto"/>
        </w:rPr>
        <w:t xml:space="preserve"> na lince </w:t>
      </w:r>
      <w:r w:rsidRPr="000217AE">
        <w:rPr>
          <w:rFonts w:asciiTheme="minorHAnsi" w:hAnsiTheme="minorHAnsi" w:cs="Arial"/>
          <w:b/>
          <w:color w:val="auto"/>
        </w:rPr>
        <w:t>562733 mimo spoje 106, 125, 126, 115 a 128</w:t>
      </w:r>
    </w:p>
    <w:p w14:paraId="3A6C641A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6B491F32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- je stanovena objízdná trasa - po své trase až do zastávky „</w:t>
      </w:r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spellStart"/>
      <w:proofErr w:type="gramEnd"/>
      <w:r w:rsidRPr="000217AE">
        <w:rPr>
          <w:rFonts w:asciiTheme="minorHAnsi" w:hAnsiTheme="minorHAnsi"/>
          <w:color w:val="auto"/>
        </w:rPr>
        <w:t>Bonex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 a dále silnice č. I/27 ul. Plzeňská, silnice č. II/250 ul. Osvoboditelů, silnice č. II/250 ul. Lounská, přes Staňkovice silnice č. II/250 ul. 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Postoloprtská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, silnice č. II/250, sjezd na dálnici D7, dálnice D7, sjezd z D7 na silnici č. I/27 a dále již po své trase. Tato objízdná trasa je stanovena pro oba směry.</w:t>
      </w:r>
    </w:p>
    <w:p w14:paraId="6F3EB4A0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</w:p>
    <w:p w14:paraId="53A45AE1" w14:textId="77777777" w:rsidR="000217AE" w:rsidRPr="000217AE" w:rsidRDefault="000217AE" w:rsidP="000217AE">
      <w:pPr>
        <w:ind w:left="720" w:right="-19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Zastávky</w:t>
      </w:r>
      <w:r w:rsidRPr="000217AE">
        <w:rPr>
          <w:rFonts w:asciiTheme="minorHAnsi" w:hAnsiTheme="minorHAnsi" w:cs="Poppins Light"/>
          <w:bCs/>
          <w:color w:val="auto"/>
        </w:rPr>
        <w:t xml:space="preserve"> „</w:t>
      </w:r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spellStart"/>
      <w:proofErr w:type="gramEnd"/>
      <w:r w:rsidRPr="000217AE">
        <w:rPr>
          <w:rFonts w:asciiTheme="minorHAnsi" w:hAnsiTheme="minorHAnsi"/>
          <w:color w:val="auto"/>
        </w:rPr>
        <w:t>Prefa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Koito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proofErr w:type="spellStart"/>
      <w:r w:rsidRPr="000217AE">
        <w:rPr>
          <w:rFonts w:asciiTheme="minorHAnsi" w:hAnsiTheme="minorHAnsi"/>
          <w:color w:val="auto"/>
        </w:rPr>
        <w:t>Žatec,Velichov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 xml:space="preserve">“ a </w:t>
      </w:r>
      <w:r w:rsidRPr="000217AE">
        <w:rPr>
          <w:rFonts w:asciiTheme="minorHAnsi" w:hAnsiTheme="minorHAnsi" w:cs="Arial"/>
          <w:bCs/>
          <w:color w:val="auto"/>
        </w:rPr>
        <w:t xml:space="preserve">„Žiželice“ budou po dobu výše uvedené uzavírky na těchto spojích </w:t>
      </w:r>
      <w:r w:rsidRPr="000217AE">
        <w:rPr>
          <w:rFonts w:asciiTheme="minorHAnsi" w:hAnsiTheme="minorHAnsi" w:cs="Arial"/>
          <w:color w:val="auto"/>
        </w:rPr>
        <w:t>dočasně</w:t>
      </w:r>
      <w:r w:rsidRPr="000217AE">
        <w:rPr>
          <w:rFonts w:asciiTheme="minorHAnsi" w:hAnsiTheme="minorHAnsi" w:cs="Arial"/>
          <w:b/>
          <w:color w:val="auto"/>
        </w:rPr>
        <w:t xml:space="preserve"> </w:t>
      </w:r>
      <w:r w:rsidRPr="000217AE">
        <w:rPr>
          <w:rFonts w:asciiTheme="minorHAnsi" w:hAnsiTheme="minorHAnsi" w:cs="Arial"/>
          <w:bCs/>
          <w:color w:val="auto"/>
        </w:rPr>
        <w:t>zrušeny.</w:t>
      </w:r>
    </w:p>
    <w:p w14:paraId="31014655" w14:textId="77777777" w:rsidR="000217AE" w:rsidRPr="000217AE" w:rsidRDefault="000217AE" w:rsidP="007D2828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entury Gothic"/>
          <w:color w:val="000000"/>
          <w:kern w:val="0"/>
        </w:rPr>
      </w:pPr>
    </w:p>
    <w:p w14:paraId="095B0FC4" w14:textId="77777777" w:rsidR="000217AE" w:rsidRPr="000217AE" w:rsidRDefault="000217AE" w:rsidP="000217AE">
      <w:pPr>
        <w:ind w:left="708"/>
        <w:rPr>
          <w:rFonts w:asciiTheme="minorHAnsi" w:hAnsiTheme="minorHAnsi" w:cs="Poppins Light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 dočasně zrušené výše uvedené zastávky bude obsluhována zastávka 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Žatec,Mostecká</w:t>
      </w:r>
      <w:proofErr w:type="spellEnd"/>
      <w:proofErr w:type="gramEnd"/>
      <w:r w:rsidRPr="000217AE">
        <w:rPr>
          <w:rFonts w:asciiTheme="minorHAnsi" w:hAnsiTheme="minorHAnsi" w:cs="Arial"/>
          <w:bCs/>
          <w:color w:val="auto"/>
        </w:rPr>
        <w:t>“ umístěná na objízdné trase.</w:t>
      </w:r>
    </w:p>
    <w:p w14:paraId="05788AEE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</w:p>
    <w:p w14:paraId="7C766CD4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</w:p>
    <w:p w14:paraId="6639ECD6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</w:p>
    <w:p w14:paraId="573FB644" w14:textId="77777777" w:rsidR="000217AE" w:rsidRPr="000217AE" w:rsidRDefault="000217AE" w:rsidP="000217AE">
      <w:pPr>
        <w:numPr>
          <w:ilvl w:val="0"/>
          <w:numId w:val="1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right="-19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Poppins Light"/>
          <w:bCs/>
          <w:color w:val="auto"/>
          <w:u w:val="single"/>
        </w:rPr>
        <w:t>II. etapa od 01.01.2025 do 28.02.2026</w:t>
      </w:r>
    </w:p>
    <w:p w14:paraId="42403774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 w:right="-19"/>
        <w:rPr>
          <w:rFonts w:asciiTheme="minorHAnsi" w:hAnsiTheme="minorHAnsi" w:cs="Poppins Light"/>
          <w:bCs/>
          <w:color w:val="auto"/>
          <w:u w:val="single"/>
        </w:rPr>
      </w:pPr>
    </w:p>
    <w:p w14:paraId="349C346F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Pro dopravce </w:t>
      </w:r>
      <w:r w:rsidRPr="000217AE">
        <w:rPr>
          <w:rFonts w:asciiTheme="minorHAnsi" w:hAnsiTheme="minorHAnsi" w:cs="Poppins Light"/>
          <w:b/>
          <w:bCs/>
          <w:color w:val="auto"/>
          <w:shd w:val="clear" w:color="auto" w:fill="FFFFFF"/>
        </w:rPr>
        <w:t>UMBRELLA CITY LINES s.r.o.</w:t>
      </w:r>
      <w:r w:rsidRPr="000217AE">
        <w:rPr>
          <w:rFonts w:asciiTheme="minorHAnsi" w:hAnsiTheme="minorHAnsi" w:cs="Arial"/>
          <w:color w:val="auto"/>
        </w:rPr>
        <w:t xml:space="preserve"> na lince </w:t>
      </w:r>
      <w:r w:rsidRPr="000217AE">
        <w:rPr>
          <w:rFonts w:asciiTheme="minorHAnsi" w:hAnsiTheme="minorHAnsi" w:cs="Arial"/>
          <w:b/>
          <w:color w:val="auto"/>
        </w:rPr>
        <w:t>562731 pro spoje 113 a 114</w:t>
      </w:r>
    </w:p>
    <w:p w14:paraId="67945140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3FFDF6AA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- je stanovena objízdná trasa - po své trase až do zastávky 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gramEnd"/>
      <w:r w:rsidRPr="000217AE">
        <w:rPr>
          <w:rFonts w:asciiTheme="minorHAnsi" w:hAnsiTheme="minorHAnsi"/>
          <w:color w:val="auto"/>
        </w:rPr>
        <w:t>žel.st</w:t>
      </w:r>
      <w:proofErr w:type="spellEnd"/>
      <w:r w:rsidRPr="000217AE">
        <w:rPr>
          <w:rFonts w:asciiTheme="minorHAnsi" w:hAnsiTheme="minorHAnsi"/>
          <w:color w:val="auto"/>
        </w:rPr>
        <w:t>.</w:t>
      </w:r>
      <w:r w:rsidRPr="000217AE">
        <w:rPr>
          <w:rFonts w:asciiTheme="minorHAnsi" w:hAnsiTheme="minorHAnsi" w:cs="Arial"/>
          <w:bCs/>
          <w:color w:val="auto"/>
        </w:rPr>
        <w:t xml:space="preserve">“ a dále MK ul. 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Purkyněho</w:t>
      </w:r>
      <w:proofErr w:type="spellEnd"/>
      <w:r w:rsidRPr="000217AE">
        <w:rPr>
          <w:rFonts w:asciiTheme="minorHAnsi" w:hAnsiTheme="minorHAnsi" w:cs="Arial"/>
          <w:bCs/>
          <w:color w:val="auto"/>
        </w:rPr>
        <w:t>, silnice č. II/250 ul. Lounská, přes Staňkovice silnice č. II/250 ul. 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Postoloprtská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, silnice č. II/250, silnice č. III/25010, silnice č. III/25016 ul. Spojovací, silnice č. III/25021 ul. Průmyslová, účelová komunikace do zastávky „</w:t>
      </w:r>
      <w:proofErr w:type="spellStart"/>
      <w:r w:rsidRPr="000217AE">
        <w:rPr>
          <w:rFonts w:asciiTheme="minorHAnsi" w:hAnsiTheme="minorHAnsi"/>
          <w:color w:val="auto"/>
        </w:rPr>
        <w:t>Velemyšleves,,Triangle</w:t>
      </w:r>
      <w:proofErr w:type="spellEnd"/>
      <w:r w:rsidRPr="000217AE">
        <w:rPr>
          <w:rFonts w:asciiTheme="minorHAnsi" w:hAnsiTheme="minorHAnsi"/>
          <w:color w:val="auto"/>
        </w:rPr>
        <w:t>-sever“ a zpět účelová komunikace, silnice č. III/25021 ul. Průmyslová a účelová komunikace do zastávky „</w:t>
      </w:r>
      <w:proofErr w:type="spellStart"/>
      <w:r w:rsidRPr="000217AE">
        <w:rPr>
          <w:rFonts w:asciiTheme="minorHAnsi" w:hAnsiTheme="minorHAnsi"/>
          <w:color w:val="auto"/>
        </w:rPr>
        <w:t>Velemyšleves,,Triangle</w:t>
      </w:r>
      <w:proofErr w:type="spellEnd"/>
      <w:r w:rsidRPr="000217AE">
        <w:rPr>
          <w:rFonts w:asciiTheme="minorHAnsi" w:hAnsiTheme="minorHAnsi"/>
          <w:color w:val="auto"/>
        </w:rPr>
        <w:t xml:space="preserve">-sever II“. </w:t>
      </w:r>
      <w:r w:rsidRPr="000217AE">
        <w:rPr>
          <w:rFonts w:asciiTheme="minorHAnsi" w:hAnsiTheme="minorHAnsi" w:cs="Arial"/>
          <w:bCs/>
          <w:color w:val="auto"/>
        </w:rPr>
        <w:t>Tato objízdná trasa je stanovena pro oba směry.</w:t>
      </w:r>
    </w:p>
    <w:p w14:paraId="0CECBF9D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</w:p>
    <w:p w14:paraId="717F9411" w14:textId="77777777" w:rsidR="000217AE" w:rsidRPr="000217AE" w:rsidRDefault="000217AE" w:rsidP="000217AE">
      <w:pPr>
        <w:ind w:left="720" w:right="-19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 xml:space="preserve">Zastávky </w:t>
      </w:r>
      <w:r w:rsidRPr="000217AE">
        <w:rPr>
          <w:rFonts w:asciiTheme="minorHAnsi" w:hAnsiTheme="minorHAnsi" w:cs="Poppins Light"/>
          <w:bCs/>
          <w:color w:val="auto"/>
        </w:rPr>
        <w:t>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gramEnd"/>
      <w:r w:rsidRPr="000217AE">
        <w:rPr>
          <w:rFonts w:asciiTheme="minorHAnsi" w:hAnsiTheme="minorHAnsi"/>
          <w:color w:val="auto"/>
        </w:rPr>
        <w:t>Mostecká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Prefa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Koito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proofErr w:type="spellStart"/>
      <w:r w:rsidRPr="000217AE">
        <w:rPr>
          <w:rFonts w:asciiTheme="minorHAnsi" w:hAnsiTheme="minorHAnsi"/>
          <w:color w:val="auto"/>
        </w:rPr>
        <w:t>Žatec,Velichov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 a „</w:t>
      </w:r>
      <w:r w:rsidRPr="000217AE">
        <w:rPr>
          <w:rFonts w:asciiTheme="minorHAnsi" w:hAnsiTheme="minorHAnsi"/>
          <w:color w:val="auto"/>
        </w:rPr>
        <w:t>Žiželice</w:t>
      </w:r>
      <w:r w:rsidRPr="000217AE">
        <w:rPr>
          <w:rFonts w:asciiTheme="minorHAnsi" w:hAnsiTheme="minorHAnsi" w:cs="Poppins Light"/>
          <w:bCs/>
          <w:color w:val="auto"/>
        </w:rPr>
        <w:t>“</w:t>
      </w:r>
      <w:r w:rsidRPr="000217AE">
        <w:rPr>
          <w:rFonts w:asciiTheme="minorHAnsi" w:hAnsiTheme="minorHAnsi" w:cs="Arial"/>
          <w:bCs/>
          <w:color w:val="auto"/>
        </w:rPr>
        <w:t xml:space="preserve"> budou po dobu výše uvedené uzavírky na těchto spojích </w:t>
      </w:r>
      <w:r w:rsidRPr="000217AE">
        <w:rPr>
          <w:rFonts w:asciiTheme="minorHAnsi" w:hAnsiTheme="minorHAnsi" w:cs="Arial"/>
          <w:color w:val="auto"/>
        </w:rPr>
        <w:t>dočasně</w:t>
      </w:r>
      <w:r w:rsidRPr="000217AE">
        <w:rPr>
          <w:rFonts w:asciiTheme="minorHAnsi" w:hAnsiTheme="minorHAnsi" w:cs="Arial"/>
          <w:b/>
          <w:color w:val="auto"/>
        </w:rPr>
        <w:t xml:space="preserve"> </w:t>
      </w:r>
      <w:r w:rsidRPr="000217AE">
        <w:rPr>
          <w:rFonts w:asciiTheme="minorHAnsi" w:hAnsiTheme="minorHAnsi" w:cs="Arial"/>
          <w:bCs/>
          <w:color w:val="auto"/>
        </w:rPr>
        <w:t>zrušeny.</w:t>
      </w:r>
    </w:p>
    <w:p w14:paraId="46604C8F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7765D181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 dočasně zrušené výše uvedené zastávky budou obsluhovány zastávky „</w:t>
      </w:r>
      <w:proofErr w:type="spellStart"/>
      <w:proofErr w:type="gramStart"/>
      <w:r w:rsidRPr="000217AE">
        <w:rPr>
          <w:rFonts w:asciiTheme="minorHAnsi" w:hAnsiTheme="minorHAnsi" w:cs="Arial"/>
          <w:bCs/>
          <w:color w:val="auto"/>
        </w:rPr>
        <w:t>Žatec,,</w:t>
      </w:r>
      <w:proofErr w:type="gramEnd"/>
      <w:r w:rsidRPr="000217AE">
        <w:rPr>
          <w:rFonts w:asciiTheme="minorHAnsi" w:hAnsiTheme="minorHAnsi" w:cs="Arial"/>
          <w:bCs/>
          <w:color w:val="auto"/>
        </w:rPr>
        <w:t>Lounská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  a „Staňkovice“ umístěné na objízdné trase.</w:t>
      </w:r>
    </w:p>
    <w:p w14:paraId="18232D9D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</w:p>
    <w:p w14:paraId="18999B4E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</w:p>
    <w:p w14:paraId="57E7CCD0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Pro dopravce </w:t>
      </w:r>
      <w:r w:rsidRPr="000217AE">
        <w:rPr>
          <w:rFonts w:asciiTheme="minorHAnsi" w:hAnsiTheme="minorHAnsi" w:cs="Poppins Light"/>
          <w:b/>
          <w:bCs/>
          <w:color w:val="auto"/>
          <w:shd w:val="clear" w:color="auto" w:fill="FFFFFF"/>
        </w:rPr>
        <w:t>UMBRELLA CITY LINES s.r.o.</w:t>
      </w:r>
      <w:r w:rsidRPr="000217AE">
        <w:rPr>
          <w:rFonts w:asciiTheme="minorHAnsi" w:hAnsiTheme="minorHAnsi" w:cs="Arial"/>
          <w:color w:val="auto"/>
        </w:rPr>
        <w:t xml:space="preserve"> na lince </w:t>
      </w:r>
      <w:r w:rsidRPr="000217AE">
        <w:rPr>
          <w:rFonts w:asciiTheme="minorHAnsi" w:hAnsiTheme="minorHAnsi" w:cs="Arial"/>
          <w:b/>
          <w:color w:val="auto"/>
        </w:rPr>
        <w:t>562731 pro spoj 206</w:t>
      </w:r>
    </w:p>
    <w:p w14:paraId="72A91A5B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5C650A3F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- je stanovena objízdná trasa - ze zastávky 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Staňkovice,,</w:t>
      </w:r>
      <w:proofErr w:type="gramEnd"/>
      <w:r w:rsidRPr="000217AE">
        <w:rPr>
          <w:rFonts w:asciiTheme="minorHAnsi" w:hAnsiTheme="minorHAnsi"/>
          <w:color w:val="auto"/>
        </w:rPr>
        <w:t>Triangle</w:t>
      </w:r>
      <w:proofErr w:type="spellEnd"/>
      <w:r w:rsidRPr="000217AE">
        <w:rPr>
          <w:rFonts w:asciiTheme="minorHAnsi" w:hAnsiTheme="minorHAnsi"/>
          <w:color w:val="auto"/>
        </w:rPr>
        <w:t>-jih</w:t>
      </w:r>
      <w:r w:rsidRPr="000217AE">
        <w:rPr>
          <w:rFonts w:asciiTheme="minorHAnsi" w:hAnsiTheme="minorHAnsi" w:cs="Arial"/>
          <w:bCs/>
          <w:color w:val="auto"/>
        </w:rPr>
        <w:t xml:space="preserve">“ a dále silnice č. III/25010 ul. Jižní, silnice č. II/250, přes Staňkovice silnice č. II/250 ul. 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Postoloprtská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 xml:space="preserve">, silnice č. II/250 ul. Lounská, MK ul. 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Purkyněho</w:t>
      </w:r>
      <w:proofErr w:type="spellEnd"/>
      <w:r w:rsidRPr="000217AE">
        <w:rPr>
          <w:rFonts w:asciiTheme="minorHAnsi" w:hAnsiTheme="minorHAnsi" w:cs="Arial"/>
          <w:bCs/>
          <w:color w:val="auto"/>
        </w:rPr>
        <w:t>, MK ul. tř. Rooseveltova do zastávky „</w:t>
      </w:r>
      <w:proofErr w:type="spellStart"/>
      <w:r w:rsidRPr="000217AE">
        <w:rPr>
          <w:rFonts w:asciiTheme="minorHAnsi" w:hAnsiTheme="minorHAnsi"/>
          <w:color w:val="auto"/>
        </w:rPr>
        <w:t>Žatec,,žel.st</w:t>
      </w:r>
      <w:proofErr w:type="spellEnd"/>
      <w:r w:rsidRPr="000217AE">
        <w:rPr>
          <w:rFonts w:asciiTheme="minorHAnsi" w:hAnsiTheme="minorHAnsi"/>
          <w:color w:val="auto"/>
        </w:rPr>
        <w:t>.</w:t>
      </w:r>
      <w:r w:rsidRPr="000217AE">
        <w:rPr>
          <w:rFonts w:asciiTheme="minorHAnsi" w:hAnsiTheme="minorHAnsi" w:cs="Arial"/>
          <w:bCs/>
          <w:color w:val="auto"/>
        </w:rPr>
        <w:t>“ a dále již po své trase.</w:t>
      </w:r>
    </w:p>
    <w:p w14:paraId="2B46F006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</w:p>
    <w:p w14:paraId="5B72E78D" w14:textId="77777777" w:rsidR="000217AE" w:rsidRPr="000217AE" w:rsidRDefault="000217AE" w:rsidP="000217AE">
      <w:pPr>
        <w:ind w:left="720" w:right="-19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 xml:space="preserve">Zastávky </w:t>
      </w:r>
      <w:r w:rsidRPr="000217AE">
        <w:rPr>
          <w:rFonts w:asciiTheme="minorHAnsi" w:hAnsiTheme="minorHAnsi" w:cs="Poppins Light"/>
          <w:bCs/>
          <w:color w:val="auto"/>
        </w:rPr>
        <w:t>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Velemyšleves,,</w:t>
      </w:r>
      <w:proofErr w:type="gramEnd"/>
      <w:r w:rsidRPr="000217AE">
        <w:rPr>
          <w:rFonts w:asciiTheme="minorHAnsi" w:hAnsiTheme="minorHAnsi"/>
          <w:color w:val="auto"/>
        </w:rPr>
        <w:t>Triangle</w:t>
      </w:r>
      <w:proofErr w:type="spellEnd"/>
      <w:r w:rsidRPr="000217AE">
        <w:rPr>
          <w:rFonts w:asciiTheme="minorHAnsi" w:hAnsiTheme="minorHAnsi"/>
          <w:color w:val="auto"/>
        </w:rPr>
        <w:t>-západ</w:t>
      </w:r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Žiželice</w:t>
      </w:r>
      <w:r w:rsidRPr="000217AE">
        <w:rPr>
          <w:rFonts w:asciiTheme="minorHAnsi" w:hAnsiTheme="minorHAnsi" w:cs="Arial"/>
          <w:bCs/>
          <w:color w:val="auto"/>
        </w:rPr>
        <w:t>“</w:t>
      </w:r>
      <w:r w:rsidRPr="000217AE">
        <w:rPr>
          <w:rFonts w:asciiTheme="minorHAnsi" w:hAnsiTheme="minorHAnsi" w:cs="Poppins Light"/>
          <w:bCs/>
          <w:color w:val="auto"/>
        </w:rPr>
        <w:t xml:space="preserve"> „</w:t>
      </w:r>
      <w:proofErr w:type="spellStart"/>
      <w:r w:rsidRPr="000217AE">
        <w:rPr>
          <w:rFonts w:asciiTheme="minorHAnsi" w:hAnsiTheme="minorHAnsi"/>
          <w:color w:val="auto"/>
        </w:rPr>
        <w:t>Žatec,,Mostecká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Prefa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Koito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 a „</w:t>
      </w:r>
      <w:proofErr w:type="spellStart"/>
      <w:r w:rsidRPr="000217AE">
        <w:rPr>
          <w:rFonts w:asciiTheme="minorHAnsi" w:hAnsiTheme="minorHAnsi"/>
          <w:color w:val="auto"/>
        </w:rPr>
        <w:t>Žatec,Velichov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 xml:space="preserve">“ </w:t>
      </w:r>
      <w:r w:rsidRPr="000217AE">
        <w:rPr>
          <w:rFonts w:asciiTheme="minorHAnsi" w:hAnsiTheme="minorHAnsi" w:cs="Arial"/>
          <w:bCs/>
          <w:color w:val="auto"/>
        </w:rPr>
        <w:t xml:space="preserve"> budou po dobu výše uvedené uzavírky na tomto spoji </w:t>
      </w:r>
      <w:r w:rsidRPr="000217AE">
        <w:rPr>
          <w:rFonts w:asciiTheme="minorHAnsi" w:hAnsiTheme="minorHAnsi" w:cs="Arial"/>
          <w:color w:val="auto"/>
        </w:rPr>
        <w:t>dočasně</w:t>
      </w:r>
      <w:r w:rsidRPr="000217AE">
        <w:rPr>
          <w:rFonts w:asciiTheme="minorHAnsi" w:hAnsiTheme="minorHAnsi" w:cs="Arial"/>
          <w:b/>
          <w:color w:val="auto"/>
        </w:rPr>
        <w:t xml:space="preserve"> </w:t>
      </w:r>
      <w:r w:rsidRPr="000217AE">
        <w:rPr>
          <w:rFonts w:asciiTheme="minorHAnsi" w:hAnsiTheme="minorHAnsi" w:cs="Arial"/>
          <w:bCs/>
          <w:color w:val="auto"/>
        </w:rPr>
        <w:t>zrušeny.</w:t>
      </w:r>
    </w:p>
    <w:p w14:paraId="6229F01A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7DECF427" w14:textId="77777777" w:rsidR="000217AE" w:rsidRPr="000217AE" w:rsidRDefault="000217AE" w:rsidP="000217AE">
      <w:pPr>
        <w:ind w:left="708"/>
        <w:rPr>
          <w:rFonts w:asciiTheme="minorHAnsi" w:hAnsiTheme="minorHAnsi" w:cs="Poppins Light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 dočasně zrušené výše uvedené zastávky budou obsluhovány zastávky „</w:t>
      </w:r>
      <w:proofErr w:type="spellStart"/>
      <w:proofErr w:type="gramStart"/>
      <w:r w:rsidRPr="000217AE">
        <w:rPr>
          <w:rFonts w:asciiTheme="minorHAnsi" w:hAnsiTheme="minorHAnsi" w:cs="Arial"/>
          <w:bCs/>
          <w:color w:val="auto"/>
        </w:rPr>
        <w:t>Žatec,,</w:t>
      </w:r>
      <w:proofErr w:type="gramEnd"/>
      <w:r w:rsidRPr="000217AE">
        <w:rPr>
          <w:rFonts w:asciiTheme="minorHAnsi" w:hAnsiTheme="minorHAnsi" w:cs="Arial"/>
          <w:bCs/>
          <w:color w:val="auto"/>
        </w:rPr>
        <w:t>Lounská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  a „Staňkovice“ umístěné na objízdné trase.</w:t>
      </w:r>
    </w:p>
    <w:p w14:paraId="065F6CCA" w14:textId="77777777" w:rsidR="000217AE" w:rsidRPr="000217AE" w:rsidRDefault="000217AE" w:rsidP="000217AE">
      <w:pPr>
        <w:ind w:left="708"/>
        <w:rPr>
          <w:rFonts w:asciiTheme="minorHAnsi" w:hAnsiTheme="minorHAnsi" w:cs="Poppins Light"/>
          <w:bCs/>
          <w:color w:val="auto"/>
        </w:rPr>
      </w:pPr>
    </w:p>
    <w:p w14:paraId="15DD3529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 w:right="-19"/>
        <w:rPr>
          <w:rFonts w:asciiTheme="minorHAnsi" w:hAnsiTheme="minorHAnsi" w:cs="Arial"/>
          <w:bCs/>
          <w:color w:val="auto"/>
        </w:rPr>
      </w:pPr>
    </w:p>
    <w:p w14:paraId="624D2D13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Pro dopravce </w:t>
      </w:r>
      <w:r w:rsidRPr="000217AE">
        <w:rPr>
          <w:rFonts w:asciiTheme="minorHAnsi" w:hAnsiTheme="minorHAnsi" w:cs="Poppins Light"/>
          <w:b/>
          <w:bCs/>
          <w:color w:val="auto"/>
          <w:shd w:val="clear" w:color="auto" w:fill="FFFFFF"/>
        </w:rPr>
        <w:t>UMBRELLA CITY LINES s.r.o.</w:t>
      </w:r>
      <w:r w:rsidRPr="000217AE">
        <w:rPr>
          <w:rFonts w:asciiTheme="minorHAnsi" w:hAnsiTheme="minorHAnsi" w:cs="Arial"/>
          <w:color w:val="auto"/>
        </w:rPr>
        <w:t xml:space="preserve"> na lince </w:t>
      </w:r>
      <w:r w:rsidRPr="000217AE">
        <w:rPr>
          <w:rFonts w:asciiTheme="minorHAnsi" w:hAnsiTheme="minorHAnsi" w:cs="Arial"/>
          <w:b/>
          <w:color w:val="auto"/>
        </w:rPr>
        <w:t>562733 pro spoje 106, 125 a 126</w:t>
      </w:r>
    </w:p>
    <w:p w14:paraId="45C7212C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035064B6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- je stanovena objízdná trasa - ze zastávky „</w:t>
      </w:r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spellStart"/>
      <w:proofErr w:type="gramEnd"/>
      <w:r w:rsidRPr="000217AE">
        <w:rPr>
          <w:rFonts w:asciiTheme="minorHAnsi" w:hAnsiTheme="minorHAnsi"/>
          <w:color w:val="auto"/>
        </w:rPr>
        <w:t>aut.nádr</w:t>
      </w:r>
      <w:proofErr w:type="spellEnd"/>
      <w:r w:rsidRPr="000217AE">
        <w:rPr>
          <w:rFonts w:asciiTheme="minorHAnsi" w:hAnsiTheme="minorHAnsi"/>
          <w:color w:val="auto"/>
        </w:rPr>
        <w:t>.</w:t>
      </w:r>
      <w:r w:rsidRPr="000217AE">
        <w:rPr>
          <w:rFonts w:asciiTheme="minorHAnsi" w:hAnsiTheme="minorHAnsi" w:cs="Arial"/>
          <w:bCs/>
          <w:color w:val="auto"/>
        </w:rPr>
        <w:t xml:space="preserve">“ a dále MK ul. Pod Střelnicí, MK ul. tř. Rooseveltova, MK ul. 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Purkyněho</w:t>
      </w:r>
      <w:proofErr w:type="spellEnd"/>
      <w:r w:rsidRPr="000217AE">
        <w:rPr>
          <w:rFonts w:asciiTheme="minorHAnsi" w:hAnsiTheme="minorHAnsi" w:cs="Arial"/>
          <w:bCs/>
          <w:color w:val="auto"/>
        </w:rPr>
        <w:t xml:space="preserve">, silnice č. II/250 ul. Lounská, přes Staňkovice silnice č. II/250 ul. 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Postoloprtská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, silnice č. II/250, sjezd na dálnici D7, dálnice D7, sjezd z D7 na silnici č. I/27 a dále již po své trase. Tato objízdná trasa je stanovena pro oba směry.</w:t>
      </w:r>
    </w:p>
    <w:p w14:paraId="3E3457C9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7918804D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3BFF095A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Pro dopravce </w:t>
      </w:r>
      <w:r w:rsidRPr="000217AE">
        <w:rPr>
          <w:rFonts w:asciiTheme="minorHAnsi" w:hAnsiTheme="minorHAnsi" w:cs="Poppins Light"/>
          <w:b/>
          <w:bCs/>
          <w:color w:val="auto"/>
          <w:shd w:val="clear" w:color="auto" w:fill="FFFFFF"/>
        </w:rPr>
        <w:t>UMBRELLA CITY LINES s.r.o.</w:t>
      </w:r>
      <w:r w:rsidRPr="000217AE">
        <w:rPr>
          <w:rFonts w:asciiTheme="minorHAnsi" w:hAnsiTheme="minorHAnsi" w:cs="Arial"/>
          <w:color w:val="auto"/>
        </w:rPr>
        <w:t xml:space="preserve"> na lince </w:t>
      </w:r>
      <w:r w:rsidRPr="000217AE">
        <w:rPr>
          <w:rFonts w:asciiTheme="minorHAnsi" w:hAnsiTheme="minorHAnsi" w:cs="Arial"/>
          <w:b/>
          <w:color w:val="auto"/>
        </w:rPr>
        <w:t>562733 pro spoje 115 a 128</w:t>
      </w:r>
    </w:p>
    <w:p w14:paraId="42169371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77233668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- je stanovena objízdná trasa - po své trase až do zastávky „</w:t>
      </w:r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spellStart"/>
      <w:proofErr w:type="gramEnd"/>
      <w:r w:rsidRPr="000217AE">
        <w:rPr>
          <w:rFonts w:asciiTheme="minorHAnsi" w:hAnsiTheme="minorHAnsi"/>
          <w:color w:val="auto"/>
        </w:rPr>
        <w:t>Bonex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 a dále silnice č. I/27 ul. Plzeňská, silnice č. II/250 ul. Osvoboditelů, silnice č. II/250 ul. Lounská, přes Staňkovice silnice č. II/250 ul. 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Postoloprtská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, silnice č. II/250, silnice č. II/607, silnice č. III/2502 do zastávky „</w:t>
      </w:r>
      <w:proofErr w:type="spellStart"/>
      <w:r w:rsidRPr="000217AE">
        <w:rPr>
          <w:rFonts w:asciiTheme="minorHAnsi" w:hAnsiTheme="minorHAnsi"/>
          <w:color w:val="auto"/>
        </w:rPr>
        <w:t>Velemyšleves,Minice,samota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 a dále již po své trase. Tato objízdná trasa je stanovena pro oba směry.</w:t>
      </w:r>
    </w:p>
    <w:p w14:paraId="1CEB2440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03DA7775" w14:textId="77777777" w:rsidR="000217AE" w:rsidRPr="000217AE" w:rsidRDefault="000217AE" w:rsidP="000217AE">
      <w:pPr>
        <w:ind w:left="720" w:right="-19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Zastávky</w:t>
      </w:r>
      <w:r w:rsidRPr="000217AE">
        <w:rPr>
          <w:rFonts w:asciiTheme="minorHAnsi" w:hAnsiTheme="minorHAnsi" w:cs="Poppins Light"/>
          <w:bCs/>
          <w:color w:val="auto"/>
        </w:rPr>
        <w:t xml:space="preserve"> „</w:t>
      </w:r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spellStart"/>
      <w:proofErr w:type="gramEnd"/>
      <w:r w:rsidRPr="000217AE">
        <w:rPr>
          <w:rFonts w:asciiTheme="minorHAnsi" w:hAnsiTheme="minorHAnsi"/>
          <w:color w:val="auto"/>
        </w:rPr>
        <w:t>Prefa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Koito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proofErr w:type="spellStart"/>
      <w:r w:rsidRPr="000217AE">
        <w:rPr>
          <w:rFonts w:asciiTheme="minorHAnsi" w:hAnsiTheme="minorHAnsi"/>
          <w:color w:val="auto"/>
        </w:rPr>
        <w:t>Žatec,Velichov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 xml:space="preserve">“ a </w:t>
      </w:r>
      <w:r w:rsidRPr="000217AE">
        <w:rPr>
          <w:rFonts w:asciiTheme="minorHAnsi" w:hAnsiTheme="minorHAnsi" w:cs="Arial"/>
          <w:bCs/>
          <w:color w:val="auto"/>
        </w:rPr>
        <w:t xml:space="preserve">„Žiželice“ budou po dobu výše uvedené uzavírky na těchto spojích </w:t>
      </w:r>
      <w:r w:rsidRPr="000217AE">
        <w:rPr>
          <w:rFonts w:asciiTheme="minorHAnsi" w:hAnsiTheme="minorHAnsi" w:cs="Arial"/>
          <w:color w:val="auto"/>
        </w:rPr>
        <w:t>dočasně</w:t>
      </w:r>
      <w:r w:rsidRPr="000217AE">
        <w:rPr>
          <w:rFonts w:asciiTheme="minorHAnsi" w:hAnsiTheme="minorHAnsi" w:cs="Arial"/>
          <w:b/>
          <w:color w:val="auto"/>
        </w:rPr>
        <w:t xml:space="preserve"> </w:t>
      </w:r>
      <w:r w:rsidRPr="000217AE">
        <w:rPr>
          <w:rFonts w:asciiTheme="minorHAnsi" w:hAnsiTheme="minorHAnsi" w:cs="Arial"/>
          <w:bCs/>
          <w:color w:val="auto"/>
        </w:rPr>
        <w:t>zrušeny.</w:t>
      </w:r>
    </w:p>
    <w:p w14:paraId="6F256C90" w14:textId="77777777" w:rsidR="000217AE" w:rsidRPr="000217AE" w:rsidRDefault="000217AE" w:rsidP="000217AE">
      <w:pPr>
        <w:ind w:left="708"/>
        <w:rPr>
          <w:rFonts w:asciiTheme="minorHAnsi" w:hAnsiTheme="minorHAnsi" w:cs="Arial"/>
          <w:b/>
          <w:color w:val="auto"/>
        </w:rPr>
      </w:pPr>
    </w:p>
    <w:p w14:paraId="09C2BED6" w14:textId="77777777" w:rsidR="000217AE" w:rsidRPr="000217AE" w:rsidRDefault="000217AE" w:rsidP="000217AE">
      <w:pPr>
        <w:ind w:left="708"/>
        <w:rPr>
          <w:rFonts w:asciiTheme="minorHAnsi" w:hAnsiTheme="minorHAnsi" w:cs="Poppins Light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 dočasně zrušené výše uvedené zastávky bude obsluhována zastávka 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Žatec,Mostecká</w:t>
      </w:r>
      <w:proofErr w:type="spellEnd"/>
      <w:proofErr w:type="gramEnd"/>
      <w:r w:rsidRPr="000217AE">
        <w:rPr>
          <w:rFonts w:asciiTheme="minorHAnsi" w:hAnsiTheme="minorHAnsi" w:cs="Arial"/>
          <w:bCs/>
          <w:color w:val="auto"/>
        </w:rPr>
        <w:t>“ umístěná na objízdné trase.</w:t>
      </w:r>
    </w:p>
    <w:p w14:paraId="0F1FC839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</w:p>
    <w:p w14:paraId="5150FA30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</w:p>
    <w:p w14:paraId="2A9AE838" w14:textId="77777777" w:rsidR="000217AE" w:rsidRPr="000217AE" w:rsidRDefault="000217AE" w:rsidP="000217A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720" w:right="-19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color w:val="auto"/>
        </w:rPr>
        <w:t xml:space="preserve">Pro dopravce </w:t>
      </w:r>
      <w:r w:rsidRPr="000217AE">
        <w:rPr>
          <w:rFonts w:asciiTheme="minorHAnsi" w:hAnsiTheme="minorHAnsi" w:cs="Poppins Light"/>
          <w:b/>
          <w:bCs/>
          <w:color w:val="auto"/>
          <w:shd w:val="clear" w:color="auto" w:fill="FFFFFF"/>
        </w:rPr>
        <w:t>UMBRELLA CITY LINES s.r.o.</w:t>
      </w:r>
      <w:r w:rsidRPr="000217AE">
        <w:rPr>
          <w:rFonts w:asciiTheme="minorHAnsi" w:hAnsiTheme="minorHAnsi" w:cs="Arial"/>
          <w:color w:val="auto"/>
        </w:rPr>
        <w:t xml:space="preserve"> na lince </w:t>
      </w:r>
      <w:r w:rsidRPr="000217AE">
        <w:rPr>
          <w:rFonts w:asciiTheme="minorHAnsi" w:hAnsiTheme="minorHAnsi" w:cs="Arial"/>
          <w:b/>
          <w:color w:val="auto"/>
        </w:rPr>
        <w:t>562733 mimo spoje 106, 125, 126, 115 a 128</w:t>
      </w:r>
    </w:p>
    <w:p w14:paraId="13CB6B96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</w:p>
    <w:p w14:paraId="7DEB18A7" w14:textId="77777777" w:rsidR="000217AE" w:rsidRPr="000217AE" w:rsidRDefault="000217AE" w:rsidP="000217AE">
      <w:pPr>
        <w:ind w:left="708"/>
        <w:rPr>
          <w:rFonts w:asciiTheme="minorHAnsi" w:hAnsiTheme="minorHAnsi" w:cs="Arial"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- je stanovena objízdná trasa - po své trase až do zastávky „</w:t>
      </w:r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spellStart"/>
      <w:proofErr w:type="gramEnd"/>
      <w:r w:rsidRPr="000217AE">
        <w:rPr>
          <w:rFonts w:asciiTheme="minorHAnsi" w:hAnsiTheme="minorHAnsi"/>
          <w:color w:val="auto"/>
        </w:rPr>
        <w:t>Bonex</w:t>
      </w:r>
      <w:proofErr w:type="spellEnd"/>
      <w:r w:rsidRPr="000217AE">
        <w:rPr>
          <w:rFonts w:asciiTheme="minorHAnsi" w:hAnsiTheme="minorHAnsi" w:cs="Arial"/>
          <w:bCs/>
          <w:color w:val="auto"/>
        </w:rPr>
        <w:t>“ a dále silnice č. I/27 ul. Plzeňská, silnice č. II/250 ul. Osvoboditelů, silnice č. II/250 ul. Lounská, přes Staňkovice silnice č. II/250 ul. </w:t>
      </w:r>
      <w:proofErr w:type="spellStart"/>
      <w:r w:rsidRPr="000217AE">
        <w:rPr>
          <w:rFonts w:asciiTheme="minorHAnsi" w:hAnsiTheme="minorHAnsi" w:cs="Arial"/>
          <w:bCs/>
          <w:color w:val="auto"/>
        </w:rPr>
        <w:t>Postoloprtská</w:t>
      </w:r>
      <w:proofErr w:type="spellEnd"/>
      <w:r w:rsidRPr="000217AE">
        <w:rPr>
          <w:rFonts w:asciiTheme="minorHAnsi" w:hAnsiTheme="minorHAnsi" w:cs="Arial"/>
          <w:bCs/>
          <w:color w:val="auto"/>
        </w:rPr>
        <w:t>, silnice č. II/250, sjezd na dálnici D7, dálnice D7, sjezd z D7 na silnici č. I/27 a dále již po své trase. Tato objízdná trasa je stanovena pro oba směry.</w:t>
      </w:r>
    </w:p>
    <w:p w14:paraId="3F1DC397" w14:textId="77777777" w:rsidR="000217AE" w:rsidRPr="000217AE" w:rsidRDefault="000217AE" w:rsidP="000217AE">
      <w:pPr>
        <w:ind w:left="708"/>
        <w:rPr>
          <w:rFonts w:asciiTheme="minorHAnsi" w:hAnsiTheme="minorHAnsi" w:cs="Arial"/>
          <w:bCs/>
          <w:color w:val="auto"/>
        </w:rPr>
      </w:pPr>
    </w:p>
    <w:p w14:paraId="73E55AAF" w14:textId="77777777" w:rsidR="000217AE" w:rsidRPr="000217AE" w:rsidRDefault="000217AE" w:rsidP="000217AE">
      <w:pPr>
        <w:ind w:left="720" w:right="-19"/>
        <w:rPr>
          <w:rFonts w:asciiTheme="minorHAnsi" w:hAnsiTheme="minorHAnsi" w:cs="Arial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Zastávky</w:t>
      </w:r>
      <w:r w:rsidRPr="000217AE">
        <w:rPr>
          <w:rFonts w:asciiTheme="minorHAnsi" w:hAnsiTheme="minorHAnsi" w:cs="Poppins Light"/>
          <w:bCs/>
          <w:color w:val="auto"/>
        </w:rPr>
        <w:t xml:space="preserve"> „</w:t>
      </w:r>
      <w:proofErr w:type="gramStart"/>
      <w:r w:rsidRPr="000217AE">
        <w:rPr>
          <w:rFonts w:asciiTheme="minorHAnsi" w:hAnsiTheme="minorHAnsi"/>
          <w:color w:val="auto"/>
        </w:rPr>
        <w:t>Žatec,,</w:t>
      </w:r>
      <w:proofErr w:type="spellStart"/>
      <w:proofErr w:type="gramEnd"/>
      <w:r w:rsidRPr="000217AE">
        <w:rPr>
          <w:rFonts w:asciiTheme="minorHAnsi" w:hAnsiTheme="minorHAnsi"/>
          <w:color w:val="auto"/>
        </w:rPr>
        <w:t>Prefa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r w:rsidRPr="000217AE">
        <w:rPr>
          <w:rFonts w:asciiTheme="minorHAnsi" w:hAnsiTheme="minorHAnsi"/>
          <w:color w:val="auto"/>
        </w:rPr>
        <w:t>Žatec,,</w:t>
      </w:r>
      <w:proofErr w:type="spellStart"/>
      <w:r w:rsidRPr="000217AE">
        <w:rPr>
          <w:rFonts w:asciiTheme="minorHAnsi" w:hAnsiTheme="minorHAnsi"/>
          <w:color w:val="auto"/>
        </w:rPr>
        <w:t>Koito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>“, „</w:t>
      </w:r>
      <w:proofErr w:type="spellStart"/>
      <w:r w:rsidRPr="000217AE">
        <w:rPr>
          <w:rFonts w:asciiTheme="minorHAnsi" w:hAnsiTheme="minorHAnsi"/>
          <w:color w:val="auto"/>
        </w:rPr>
        <w:t>Žatec,Velichov</w:t>
      </w:r>
      <w:proofErr w:type="spellEnd"/>
      <w:r w:rsidRPr="000217AE">
        <w:rPr>
          <w:rFonts w:asciiTheme="minorHAnsi" w:hAnsiTheme="minorHAnsi" w:cs="Poppins Light"/>
          <w:bCs/>
          <w:color w:val="auto"/>
        </w:rPr>
        <w:t xml:space="preserve">“ a </w:t>
      </w:r>
      <w:r w:rsidRPr="000217AE">
        <w:rPr>
          <w:rFonts w:asciiTheme="minorHAnsi" w:hAnsiTheme="minorHAnsi" w:cs="Arial"/>
          <w:bCs/>
          <w:color w:val="auto"/>
        </w:rPr>
        <w:t xml:space="preserve">„Žiželice“ budou po dobu výše uvedené uzavírky na těchto spojích </w:t>
      </w:r>
      <w:r w:rsidRPr="000217AE">
        <w:rPr>
          <w:rFonts w:asciiTheme="minorHAnsi" w:hAnsiTheme="minorHAnsi" w:cs="Arial"/>
          <w:color w:val="auto"/>
        </w:rPr>
        <w:t>dočasně</w:t>
      </w:r>
      <w:r w:rsidRPr="000217AE">
        <w:rPr>
          <w:rFonts w:asciiTheme="minorHAnsi" w:hAnsiTheme="minorHAnsi" w:cs="Arial"/>
          <w:b/>
          <w:color w:val="auto"/>
        </w:rPr>
        <w:t xml:space="preserve"> </w:t>
      </w:r>
      <w:r w:rsidRPr="000217AE">
        <w:rPr>
          <w:rFonts w:asciiTheme="minorHAnsi" w:hAnsiTheme="minorHAnsi" w:cs="Arial"/>
          <w:bCs/>
          <w:color w:val="auto"/>
        </w:rPr>
        <w:t>zrušeny.</w:t>
      </w:r>
    </w:p>
    <w:p w14:paraId="40D4DBD1" w14:textId="77777777" w:rsidR="000217AE" w:rsidRPr="000217AE" w:rsidRDefault="000217AE" w:rsidP="000217AE">
      <w:pPr>
        <w:ind w:left="708"/>
        <w:rPr>
          <w:rFonts w:asciiTheme="minorHAnsi" w:hAnsiTheme="minorHAnsi" w:cs="Arial"/>
          <w:b/>
          <w:color w:val="auto"/>
        </w:rPr>
      </w:pPr>
    </w:p>
    <w:p w14:paraId="4101BEA9" w14:textId="77777777" w:rsidR="000217AE" w:rsidRPr="000217AE" w:rsidRDefault="000217AE" w:rsidP="000217AE">
      <w:pPr>
        <w:ind w:left="708"/>
        <w:rPr>
          <w:rFonts w:asciiTheme="minorHAnsi" w:hAnsiTheme="minorHAnsi" w:cs="Poppins Light"/>
          <w:bCs/>
          <w:color w:val="auto"/>
        </w:rPr>
      </w:pPr>
      <w:r w:rsidRPr="000217AE">
        <w:rPr>
          <w:rFonts w:asciiTheme="minorHAnsi" w:hAnsiTheme="minorHAnsi" w:cs="Arial"/>
          <w:bCs/>
          <w:color w:val="auto"/>
        </w:rPr>
        <w:t>Za dočasně zrušené výše uvedené zastávky bude obsluhována zastávka „</w:t>
      </w:r>
      <w:proofErr w:type="spellStart"/>
      <w:proofErr w:type="gramStart"/>
      <w:r w:rsidRPr="000217AE">
        <w:rPr>
          <w:rFonts w:asciiTheme="minorHAnsi" w:hAnsiTheme="minorHAnsi"/>
          <w:color w:val="auto"/>
        </w:rPr>
        <w:t>Žatec,Mostecká</w:t>
      </w:r>
      <w:proofErr w:type="spellEnd"/>
      <w:proofErr w:type="gramEnd"/>
      <w:r w:rsidRPr="000217AE">
        <w:rPr>
          <w:rFonts w:asciiTheme="minorHAnsi" w:hAnsiTheme="minorHAnsi" w:cs="Arial"/>
          <w:bCs/>
          <w:color w:val="auto"/>
        </w:rPr>
        <w:t>“ umístěná na objízdné trase.</w:t>
      </w:r>
    </w:p>
    <w:p w14:paraId="3625FB95" w14:textId="77777777" w:rsidR="000217AE" w:rsidRDefault="000217AE" w:rsidP="007D2828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entury Gothic"/>
          <w:color w:val="000000"/>
          <w:kern w:val="0"/>
        </w:rPr>
      </w:pPr>
    </w:p>
    <w:p w14:paraId="38203F3F" w14:textId="77777777" w:rsidR="000217AE" w:rsidRDefault="000217AE" w:rsidP="007D2828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entury Gothic"/>
          <w:color w:val="000000"/>
          <w:kern w:val="0"/>
        </w:rPr>
      </w:pPr>
    </w:p>
    <w:p w14:paraId="1E187807" w14:textId="77777777" w:rsidR="000217AE" w:rsidRPr="008C2079" w:rsidRDefault="000217AE" w:rsidP="007D2828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entury Gothic"/>
          <w:color w:val="000000"/>
          <w:kern w:val="0"/>
        </w:rPr>
      </w:pPr>
    </w:p>
    <w:p w14:paraId="79434C26" w14:textId="2E89691A" w:rsidR="003F4671" w:rsidRPr="00CD773C" w:rsidRDefault="00B962D0" w:rsidP="00BF6541">
      <w:pPr>
        <w:pStyle w:val="Default"/>
        <w:rPr>
          <w:rFonts w:asciiTheme="minorHAnsi" w:hAnsiTheme="minorHAnsi"/>
          <w:bCs/>
          <w:sz w:val="20"/>
          <w:szCs w:val="20"/>
        </w:rPr>
      </w:pPr>
      <w:r w:rsidRPr="00CD773C">
        <w:rPr>
          <w:rFonts w:asciiTheme="minorHAnsi" w:hAnsiTheme="minorHAnsi"/>
          <w:b/>
          <w:bCs/>
          <w:sz w:val="20"/>
          <w:szCs w:val="20"/>
        </w:rPr>
        <w:t>v termínu:</w:t>
      </w:r>
      <w:r w:rsidR="002B7ACF" w:rsidRPr="00CD773C">
        <w:rPr>
          <w:rFonts w:asciiTheme="minorHAnsi" w:hAnsiTheme="minorHAnsi"/>
          <w:b/>
          <w:bCs/>
          <w:sz w:val="20"/>
          <w:szCs w:val="20"/>
        </w:rPr>
        <w:tab/>
      </w:r>
      <w:r w:rsidR="002B7ACF" w:rsidRPr="00CD773C">
        <w:rPr>
          <w:rFonts w:asciiTheme="minorHAnsi" w:hAnsiTheme="minorHAnsi"/>
          <w:b/>
          <w:bCs/>
          <w:sz w:val="20"/>
          <w:szCs w:val="20"/>
        </w:rPr>
        <w:tab/>
      </w:r>
      <w:r w:rsidR="002B7ACF" w:rsidRPr="00CD773C">
        <w:rPr>
          <w:rFonts w:asciiTheme="minorHAnsi" w:hAnsiTheme="minorHAnsi"/>
          <w:b/>
          <w:bCs/>
          <w:sz w:val="20"/>
          <w:szCs w:val="20"/>
        </w:rPr>
        <w:tab/>
      </w:r>
      <w:r w:rsidRPr="00CD773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402DC" w:rsidRPr="00CD773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CD773C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="00CD773C" w:rsidRPr="00CD773C">
        <w:rPr>
          <w:rFonts w:asciiTheme="minorHAnsi" w:hAnsiTheme="minorHAnsi"/>
          <w:bCs/>
          <w:sz w:val="20"/>
          <w:szCs w:val="20"/>
        </w:rPr>
        <w:t>15. 5. 2024 – 28. 2. 2026</w:t>
      </w:r>
    </w:p>
    <w:p w14:paraId="28A10541" w14:textId="2E8B1E35" w:rsidR="00B962D0" w:rsidRPr="00CD773C" w:rsidRDefault="00B962D0" w:rsidP="00543E10">
      <w:pPr>
        <w:ind w:left="3119" w:hanging="3119"/>
        <w:rPr>
          <w:rFonts w:asciiTheme="minorHAnsi" w:hAnsiTheme="minorHAnsi" w:cs="Arial"/>
        </w:rPr>
      </w:pPr>
      <w:r w:rsidRPr="00CD773C">
        <w:rPr>
          <w:rFonts w:asciiTheme="minorHAnsi" w:hAnsiTheme="minorHAnsi" w:cs="Arial"/>
          <w:b/>
        </w:rPr>
        <w:t>z důvodu:</w:t>
      </w:r>
      <w:r w:rsidRPr="00CD773C">
        <w:rPr>
          <w:rFonts w:asciiTheme="minorHAnsi" w:hAnsiTheme="minorHAnsi" w:cs="Arial"/>
          <w:b/>
        </w:rPr>
        <w:tab/>
      </w:r>
      <w:r w:rsidRPr="00CD773C">
        <w:rPr>
          <w:rFonts w:asciiTheme="minorHAnsi" w:hAnsiTheme="minorHAnsi" w:cs="Arial"/>
          <w:b/>
        </w:rPr>
        <w:tab/>
      </w:r>
      <w:r w:rsidRPr="00CD773C">
        <w:rPr>
          <w:rFonts w:asciiTheme="minorHAnsi" w:hAnsiTheme="minorHAnsi" w:cs="Arial"/>
          <w:b/>
        </w:rPr>
        <w:tab/>
      </w:r>
      <w:r w:rsidR="00CD773C" w:rsidRPr="00CD773C">
        <w:rPr>
          <w:rFonts w:asciiTheme="minorHAnsi" w:hAnsiTheme="minorHAnsi" w:cs="Arial"/>
        </w:rPr>
        <w:t>stavba obchvatu a přemostění</w:t>
      </w:r>
    </w:p>
    <w:p w14:paraId="47B88116" w14:textId="0FC5C75C" w:rsidR="00B962D0" w:rsidRPr="00CD773C" w:rsidRDefault="00B962D0" w:rsidP="00EE3508">
      <w:pPr>
        <w:pStyle w:val="Default"/>
        <w:ind w:left="2160" w:hanging="2160"/>
        <w:rPr>
          <w:rFonts w:asciiTheme="minorHAnsi" w:hAnsiTheme="minorHAnsi"/>
          <w:b/>
          <w:sz w:val="20"/>
          <w:szCs w:val="20"/>
        </w:rPr>
      </w:pPr>
      <w:r w:rsidRPr="00CD773C">
        <w:rPr>
          <w:rFonts w:asciiTheme="minorHAnsi" w:hAnsiTheme="minorHAnsi"/>
          <w:b/>
          <w:sz w:val="20"/>
          <w:szCs w:val="20"/>
        </w:rPr>
        <w:t>v rámci akce:</w:t>
      </w:r>
      <w:r w:rsidRPr="00CD773C">
        <w:rPr>
          <w:rFonts w:asciiTheme="minorHAnsi" w:hAnsiTheme="minorHAnsi"/>
          <w:b/>
          <w:sz w:val="20"/>
          <w:szCs w:val="20"/>
        </w:rPr>
        <w:tab/>
      </w:r>
      <w:r w:rsidR="00A77871" w:rsidRPr="00CD773C">
        <w:rPr>
          <w:rFonts w:asciiTheme="minorHAnsi" w:hAnsiTheme="minorHAnsi"/>
          <w:b/>
          <w:sz w:val="20"/>
          <w:szCs w:val="20"/>
        </w:rPr>
        <w:tab/>
      </w:r>
      <w:proofErr w:type="gramStart"/>
      <w:r w:rsidR="00A77871" w:rsidRPr="00CD773C">
        <w:rPr>
          <w:rFonts w:asciiTheme="minorHAnsi" w:hAnsiTheme="minorHAnsi"/>
          <w:b/>
          <w:sz w:val="20"/>
          <w:szCs w:val="20"/>
        </w:rPr>
        <w:t xml:space="preserve">   </w:t>
      </w:r>
      <w:r w:rsidRPr="00CD773C">
        <w:rPr>
          <w:rFonts w:asciiTheme="minorHAnsi" w:hAnsiTheme="minorHAnsi"/>
          <w:sz w:val="20"/>
          <w:szCs w:val="20"/>
        </w:rPr>
        <w:t>„</w:t>
      </w:r>
      <w:proofErr w:type="gramEnd"/>
      <w:r w:rsidR="00CD773C" w:rsidRPr="00CD773C">
        <w:rPr>
          <w:rFonts w:asciiTheme="minorHAnsi" w:hAnsiTheme="minorHAnsi"/>
          <w:sz w:val="20"/>
          <w:szCs w:val="20"/>
        </w:rPr>
        <w:t>I/27 Žiželice – obchvat a přemostění</w:t>
      </w:r>
      <w:r w:rsidRPr="00CD773C">
        <w:rPr>
          <w:rFonts w:asciiTheme="minorHAnsi" w:hAnsiTheme="minorHAnsi"/>
          <w:sz w:val="20"/>
          <w:szCs w:val="20"/>
        </w:rPr>
        <w:t>“</w:t>
      </w:r>
      <w:r w:rsidR="00CC694B" w:rsidRPr="00CD773C">
        <w:rPr>
          <w:rFonts w:asciiTheme="minorHAnsi" w:hAnsiTheme="minorHAnsi"/>
          <w:sz w:val="20"/>
          <w:szCs w:val="20"/>
        </w:rPr>
        <w:t xml:space="preserve"> </w:t>
      </w:r>
    </w:p>
    <w:p w14:paraId="113D52B0" w14:textId="4F8DF532" w:rsidR="00550EF8" w:rsidRPr="00CD773C" w:rsidRDefault="00B962D0" w:rsidP="00172540">
      <w:pPr>
        <w:pStyle w:val="Style2"/>
        <w:shd w:val="clear" w:color="auto" w:fill="auto"/>
        <w:spacing w:after="0" w:line="240" w:lineRule="exact"/>
        <w:jc w:val="both"/>
        <w:rPr>
          <w:rFonts w:asciiTheme="minorHAnsi" w:hAnsiTheme="minorHAnsi"/>
          <w:bCs/>
          <w:sz w:val="20"/>
          <w:szCs w:val="20"/>
        </w:rPr>
      </w:pPr>
      <w:r w:rsidRPr="00CD773C">
        <w:rPr>
          <w:rFonts w:asciiTheme="minorHAnsi" w:hAnsiTheme="minorHAnsi"/>
          <w:b/>
          <w:bCs/>
          <w:sz w:val="20"/>
          <w:szCs w:val="20"/>
        </w:rPr>
        <w:t xml:space="preserve">pracovník odpovědný za zabezpečení akce: </w:t>
      </w:r>
      <w:r w:rsidR="00CD773C" w:rsidRPr="00CD773C">
        <w:rPr>
          <w:rFonts w:asciiTheme="minorHAnsi" w:hAnsiTheme="minorHAnsi"/>
          <w:bCs/>
          <w:sz w:val="20"/>
          <w:szCs w:val="20"/>
        </w:rPr>
        <w:t xml:space="preserve">Ing. Karel Dittrich, tel.: 724 592 384  </w:t>
      </w:r>
    </w:p>
    <w:p w14:paraId="4F05EF44" w14:textId="77777777" w:rsidR="00BF145E" w:rsidRPr="008C2079" w:rsidRDefault="00BF145E" w:rsidP="00B962D0">
      <w:pPr>
        <w:pStyle w:val="Style2"/>
        <w:shd w:val="clear" w:color="auto" w:fill="auto"/>
        <w:spacing w:after="0" w:line="274" w:lineRule="exact"/>
        <w:jc w:val="both"/>
        <w:rPr>
          <w:rFonts w:asciiTheme="minorHAnsi" w:hAnsiTheme="minorHAnsi"/>
          <w:bCs/>
          <w:sz w:val="20"/>
          <w:szCs w:val="20"/>
        </w:rPr>
      </w:pPr>
    </w:p>
    <w:p w14:paraId="31B8D17B" w14:textId="77777777" w:rsidR="00BF145E" w:rsidRPr="008C2079" w:rsidRDefault="00BF145E" w:rsidP="00B962D0">
      <w:pPr>
        <w:pStyle w:val="Style2"/>
        <w:shd w:val="clear" w:color="auto" w:fill="auto"/>
        <w:spacing w:after="0" w:line="274" w:lineRule="exact"/>
        <w:jc w:val="both"/>
        <w:rPr>
          <w:rFonts w:asciiTheme="minorHAnsi" w:hAnsiTheme="minorHAnsi"/>
          <w:bCs/>
          <w:sz w:val="20"/>
          <w:szCs w:val="20"/>
        </w:rPr>
      </w:pPr>
    </w:p>
    <w:p w14:paraId="1ADEFFD9" w14:textId="71C1D90B" w:rsidR="00B962D0" w:rsidRPr="008C2079" w:rsidRDefault="00B962D0" w:rsidP="00B962D0">
      <w:pPr>
        <w:jc w:val="center"/>
        <w:rPr>
          <w:rFonts w:asciiTheme="minorHAnsi" w:hAnsiTheme="minorHAnsi" w:cs="Arial"/>
          <w:b/>
          <w:bCs/>
        </w:rPr>
      </w:pPr>
      <w:r w:rsidRPr="008C2079">
        <w:rPr>
          <w:rFonts w:asciiTheme="minorHAnsi" w:hAnsiTheme="minorHAnsi" w:cs="Arial"/>
          <w:b/>
          <w:bCs/>
        </w:rPr>
        <w:t>za těchto podmínek</w:t>
      </w:r>
      <w:r w:rsidR="006B17BB" w:rsidRPr="008C2079">
        <w:rPr>
          <w:rFonts w:asciiTheme="minorHAnsi" w:hAnsiTheme="minorHAnsi" w:cs="Arial"/>
          <w:b/>
          <w:bCs/>
        </w:rPr>
        <w:t>:</w:t>
      </w:r>
    </w:p>
    <w:p w14:paraId="7809E68B" w14:textId="77777777" w:rsidR="00B962D0" w:rsidRPr="008C2079" w:rsidRDefault="00B962D0" w:rsidP="00B962D0">
      <w:pPr>
        <w:spacing w:line="120" w:lineRule="auto"/>
        <w:jc w:val="center"/>
        <w:rPr>
          <w:rFonts w:asciiTheme="minorHAnsi" w:hAnsiTheme="minorHAnsi" w:cs="Arial"/>
          <w:b/>
          <w:bCs/>
        </w:rPr>
      </w:pPr>
    </w:p>
    <w:p w14:paraId="24AE1C81" w14:textId="77777777" w:rsidR="00B962D0" w:rsidRPr="008C2079" w:rsidRDefault="00B962D0" w:rsidP="00B962D0">
      <w:pPr>
        <w:rPr>
          <w:rFonts w:asciiTheme="minorHAnsi" w:hAnsiTheme="minorHAnsi" w:cs="Arial"/>
        </w:rPr>
      </w:pPr>
    </w:p>
    <w:p w14:paraId="269319A1" w14:textId="2B81C72F" w:rsidR="00172540" w:rsidRPr="00F02D42" w:rsidRDefault="00B962D0" w:rsidP="00C565D1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220" w:line="240" w:lineRule="auto"/>
        <w:ind w:left="641" w:hanging="357"/>
        <w:rPr>
          <w:rFonts w:asciiTheme="minorHAnsi" w:hAnsiTheme="minorHAnsi" w:cs="Arial"/>
        </w:rPr>
      </w:pPr>
      <w:r w:rsidRPr="001339FA">
        <w:rPr>
          <w:rFonts w:asciiTheme="minorHAnsi" w:hAnsiTheme="minorHAnsi" w:cs="Arial"/>
        </w:rPr>
        <w:t>Budou dodrženy podmínky stanovení přechodné úpravy provozu na pozemních komunikacích, vydané Krajským úřadem Ústeckého kraje, odborem dopravy a SH pod</w:t>
      </w:r>
      <w:bookmarkStart w:id="0" w:name="OLE_LINK1"/>
      <w:bookmarkStart w:id="1" w:name="OLE_LINK2"/>
      <w:r w:rsidR="008402DC" w:rsidRPr="001339FA">
        <w:rPr>
          <w:rFonts w:asciiTheme="minorHAnsi" w:hAnsiTheme="minorHAnsi" w:cs="Arial"/>
        </w:rPr>
        <w:t> </w:t>
      </w:r>
      <w:r w:rsidR="00BF145E" w:rsidRPr="001339FA">
        <w:rPr>
          <w:rFonts w:asciiTheme="minorHAnsi" w:hAnsiTheme="minorHAnsi" w:cs="Arial"/>
        </w:rPr>
        <w:t>UID:</w:t>
      </w:r>
      <w:r w:rsidR="008402DC" w:rsidRPr="001339FA">
        <w:rPr>
          <w:rFonts w:asciiTheme="minorHAnsi" w:hAnsiTheme="minorHAnsi" w:cs="Arial"/>
        </w:rPr>
        <w:t> </w:t>
      </w:r>
      <w:r w:rsidR="00BF145E" w:rsidRPr="001339FA">
        <w:rPr>
          <w:rFonts w:asciiTheme="minorHAnsi" w:eastAsiaTheme="minorEastAsia" w:hAnsiTheme="minorHAnsi" w:cs="CenturyGothic"/>
          <w:color w:val="auto"/>
          <w:kern w:val="0"/>
        </w:rPr>
        <w:t>kuukes</w:t>
      </w:r>
      <w:r w:rsidR="001339FA" w:rsidRPr="001339FA">
        <w:rPr>
          <w:rFonts w:asciiTheme="minorHAnsi" w:eastAsiaTheme="minorEastAsia" w:hAnsiTheme="minorHAnsi" w:cs="CenturyGothic"/>
          <w:color w:val="auto"/>
          <w:kern w:val="0"/>
        </w:rPr>
        <w:t>920938e9</w:t>
      </w:r>
      <w:r w:rsidR="008402DC" w:rsidRPr="001339FA">
        <w:rPr>
          <w:rFonts w:asciiTheme="minorHAnsi" w:eastAsiaTheme="minorEastAsia" w:hAnsiTheme="minorHAnsi" w:cs="CenturyGothic"/>
          <w:color w:val="auto"/>
          <w:kern w:val="0"/>
        </w:rPr>
        <w:t xml:space="preserve"> ze</w:t>
      </w:r>
      <w:r w:rsidR="00BF145E" w:rsidRPr="001339FA">
        <w:rPr>
          <w:rFonts w:asciiTheme="minorHAnsi" w:eastAsia="Calibri" w:hAnsiTheme="minorHAnsi" w:cs="Arial"/>
          <w:lang w:eastAsia="en-US"/>
        </w:rPr>
        <w:t xml:space="preserve"> dne </w:t>
      </w:r>
      <w:r w:rsidR="001339FA" w:rsidRPr="001339FA">
        <w:rPr>
          <w:rFonts w:asciiTheme="minorHAnsi" w:eastAsia="Calibri" w:hAnsiTheme="minorHAnsi" w:cs="Arial"/>
          <w:lang w:eastAsia="en-US"/>
        </w:rPr>
        <w:t>3</w:t>
      </w:r>
      <w:r w:rsidR="008402DC" w:rsidRPr="001339FA">
        <w:rPr>
          <w:rFonts w:asciiTheme="minorHAnsi" w:eastAsia="Calibri" w:hAnsiTheme="minorHAnsi" w:cs="Arial"/>
          <w:lang w:eastAsia="en-US"/>
        </w:rPr>
        <w:t>0</w:t>
      </w:r>
      <w:r w:rsidR="00BF145E" w:rsidRPr="001339FA">
        <w:rPr>
          <w:rFonts w:asciiTheme="minorHAnsi" w:eastAsia="Calibri" w:hAnsiTheme="minorHAnsi" w:cs="Arial"/>
          <w:lang w:eastAsia="en-US"/>
        </w:rPr>
        <w:t xml:space="preserve">. </w:t>
      </w:r>
      <w:r w:rsidR="001339FA" w:rsidRPr="001339FA">
        <w:rPr>
          <w:rFonts w:asciiTheme="minorHAnsi" w:eastAsia="Calibri" w:hAnsiTheme="minorHAnsi" w:cs="Arial"/>
          <w:lang w:eastAsia="en-US"/>
        </w:rPr>
        <w:t>4</w:t>
      </w:r>
      <w:r w:rsidR="00BF145E" w:rsidRPr="001339FA">
        <w:rPr>
          <w:rFonts w:asciiTheme="minorHAnsi" w:eastAsia="Calibri" w:hAnsiTheme="minorHAnsi" w:cs="Arial"/>
          <w:lang w:eastAsia="en-US"/>
        </w:rPr>
        <w:t>. 202</w:t>
      </w:r>
      <w:bookmarkEnd w:id="0"/>
      <w:bookmarkEnd w:id="1"/>
      <w:r w:rsidR="001339FA" w:rsidRPr="001339FA">
        <w:rPr>
          <w:rFonts w:asciiTheme="minorHAnsi" w:eastAsia="Calibri" w:hAnsiTheme="minorHAnsi" w:cs="Arial"/>
          <w:lang w:eastAsia="en-US"/>
        </w:rPr>
        <w:t>4</w:t>
      </w:r>
      <w:r w:rsidR="00C565D1" w:rsidRPr="001339FA">
        <w:rPr>
          <w:rFonts w:asciiTheme="minorHAnsi" w:eastAsia="Calibri" w:hAnsiTheme="minorHAnsi" w:cs="Arial"/>
          <w:lang w:eastAsia="en-US"/>
        </w:rPr>
        <w:t xml:space="preserve">. Toto stanovení je nedílnou součástí tohoto </w:t>
      </w:r>
      <w:r w:rsidR="00C565D1" w:rsidRPr="00F02D42">
        <w:rPr>
          <w:rFonts w:asciiTheme="minorHAnsi" w:eastAsia="Calibri" w:hAnsiTheme="minorHAnsi" w:cs="Arial"/>
          <w:lang w:eastAsia="en-US"/>
        </w:rPr>
        <w:t>rozhodnutí</w:t>
      </w:r>
      <w:r w:rsidR="00C565D1" w:rsidRPr="00F02D42">
        <w:rPr>
          <w:rFonts w:asciiTheme="minorHAnsi" w:eastAsia="Calibri" w:hAnsiTheme="minorHAnsi"/>
          <w:lang w:eastAsia="en-US"/>
        </w:rPr>
        <w:t>.</w:t>
      </w:r>
    </w:p>
    <w:p w14:paraId="176BF9ED" w14:textId="69C3A45A" w:rsidR="00E323C1" w:rsidRPr="00F02D42" w:rsidRDefault="00E323C1" w:rsidP="00E323C1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220" w:line="240" w:lineRule="auto"/>
        <w:ind w:left="641" w:hanging="357"/>
        <w:rPr>
          <w:rFonts w:asciiTheme="minorHAnsi" w:hAnsiTheme="minorHAnsi" w:cs="Arial"/>
        </w:rPr>
      </w:pPr>
      <w:r w:rsidRPr="00F02D42">
        <w:rPr>
          <w:rFonts w:asciiTheme="minorHAnsi" w:hAnsiTheme="minorHAnsi" w:cs="Arial"/>
        </w:rPr>
        <w:t xml:space="preserve">Budou dodrženy podmínky stanovení přechodné úpravy provozu na pozemních komunikacích, vydané </w:t>
      </w:r>
      <w:r w:rsidR="00FC5E1B" w:rsidRPr="00F02D42">
        <w:rPr>
          <w:rFonts w:asciiTheme="minorHAnsi" w:hAnsiTheme="minorHAnsi" w:cs="Arial"/>
        </w:rPr>
        <w:t>Městským úřadem Louny</w:t>
      </w:r>
      <w:r w:rsidRPr="00F02D42">
        <w:rPr>
          <w:rFonts w:asciiTheme="minorHAnsi" w:hAnsiTheme="minorHAnsi" w:cs="Arial"/>
        </w:rPr>
        <w:t xml:space="preserve">, odborem </w:t>
      </w:r>
      <w:r w:rsidR="00F02D42" w:rsidRPr="00F02D42">
        <w:rPr>
          <w:rFonts w:asciiTheme="minorHAnsi" w:hAnsiTheme="minorHAnsi" w:cs="Arial"/>
        </w:rPr>
        <w:t>stavebního úřadu</w:t>
      </w:r>
      <w:r w:rsidRPr="00F02D42">
        <w:rPr>
          <w:rFonts w:asciiTheme="minorHAnsi" w:hAnsiTheme="minorHAnsi" w:cs="Arial"/>
        </w:rPr>
        <w:t xml:space="preserve"> pod</w:t>
      </w:r>
      <w:r w:rsidR="00F02D42" w:rsidRPr="00F02D42">
        <w:rPr>
          <w:rFonts w:asciiTheme="minorHAnsi" w:hAnsiTheme="minorHAnsi" w:cs="Arial"/>
        </w:rPr>
        <w:t> </w:t>
      </w:r>
      <w:r w:rsidRPr="00F02D42">
        <w:rPr>
          <w:rFonts w:asciiTheme="minorHAnsi" w:hAnsiTheme="minorHAnsi" w:cs="Arial"/>
        </w:rPr>
        <w:t>č.j.:</w:t>
      </w:r>
      <w:r w:rsidR="00F02D42" w:rsidRPr="00F02D42">
        <w:rPr>
          <w:rFonts w:asciiTheme="minorHAnsi" w:hAnsiTheme="minorHAnsi"/>
        </w:rPr>
        <w:t> </w:t>
      </w:r>
      <w:r w:rsidR="009200AF" w:rsidRPr="00F02D42">
        <w:rPr>
          <w:rFonts w:asciiTheme="minorHAnsi" w:hAnsiTheme="minorHAnsi"/>
        </w:rPr>
        <w:t xml:space="preserve">MULNCJ </w:t>
      </w:r>
      <w:r w:rsidR="00F02D42" w:rsidRPr="00F02D42">
        <w:rPr>
          <w:rFonts w:asciiTheme="minorHAnsi" w:hAnsiTheme="minorHAnsi"/>
        </w:rPr>
        <w:t>46207</w:t>
      </w:r>
      <w:r w:rsidR="009200AF" w:rsidRPr="00F02D42">
        <w:rPr>
          <w:rFonts w:asciiTheme="minorHAnsi" w:hAnsiTheme="minorHAnsi"/>
        </w:rPr>
        <w:t>/202</w:t>
      </w:r>
      <w:r w:rsidR="00F02D42" w:rsidRPr="00F02D42">
        <w:rPr>
          <w:rFonts w:asciiTheme="minorHAnsi" w:hAnsiTheme="minorHAnsi"/>
        </w:rPr>
        <w:t>4</w:t>
      </w:r>
      <w:r w:rsidRPr="00F02D42">
        <w:rPr>
          <w:rFonts w:asciiTheme="minorHAnsi" w:eastAsia="Calibri" w:hAnsiTheme="minorHAnsi" w:cs="Arial"/>
          <w:lang w:eastAsia="en-US"/>
        </w:rPr>
        <w:t xml:space="preserve"> ze dne </w:t>
      </w:r>
      <w:r w:rsidR="00F02D42" w:rsidRPr="00F02D42">
        <w:rPr>
          <w:rFonts w:asciiTheme="minorHAnsi" w:eastAsia="Calibri" w:hAnsiTheme="minorHAnsi" w:cs="Arial"/>
          <w:lang w:eastAsia="en-US"/>
        </w:rPr>
        <w:t>06</w:t>
      </w:r>
      <w:r w:rsidRPr="00F02D42">
        <w:rPr>
          <w:rFonts w:asciiTheme="minorHAnsi" w:eastAsia="Calibri" w:hAnsiTheme="minorHAnsi" w:cs="Arial"/>
          <w:lang w:eastAsia="en-US"/>
        </w:rPr>
        <w:t xml:space="preserve">. </w:t>
      </w:r>
      <w:r w:rsidR="00F02D42" w:rsidRPr="00F02D42">
        <w:rPr>
          <w:rFonts w:asciiTheme="minorHAnsi" w:eastAsia="Calibri" w:hAnsiTheme="minorHAnsi" w:cs="Arial"/>
          <w:lang w:eastAsia="en-US"/>
        </w:rPr>
        <w:t>05</w:t>
      </w:r>
      <w:r w:rsidRPr="00F02D42">
        <w:rPr>
          <w:rFonts w:asciiTheme="minorHAnsi" w:eastAsia="Calibri" w:hAnsiTheme="minorHAnsi" w:cs="Arial"/>
          <w:lang w:eastAsia="en-US"/>
        </w:rPr>
        <w:t>. 202</w:t>
      </w:r>
      <w:r w:rsidR="00F02D42" w:rsidRPr="00F02D42">
        <w:rPr>
          <w:rFonts w:asciiTheme="minorHAnsi" w:eastAsia="Calibri" w:hAnsiTheme="minorHAnsi" w:cs="Arial"/>
          <w:lang w:eastAsia="en-US"/>
        </w:rPr>
        <w:t>4</w:t>
      </w:r>
      <w:r w:rsidRPr="00F02D42">
        <w:rPr>
          <w:rFonts w:asciiTheme="minorHAnsi" w:eastAsia="Calibri" w:hAnsiTheme="minorHAnsi" w:cs="Arial"/>
          <w:lang w:eastAsia="en-US"/>
        </w:rPr>
        <w:t>. T</w:t>
      </w:r>
      <w:r w:rsidR="0058624F" w:rsidRPr="00F02D42">
        <w:rPr>
          <w:rFonts w:asciiTheme="minorHAnsi" w:eastAsia="Calibri" w:hAnsiTheme="minorHAnsi" w:cs="Arial"/>
          <w:lang w:eastAsia="en-US"/>
        </w:rPr>
        <w:t>o</w:t>
      </w:r>
      <w:r w:rsidRPr="00F02D42">
        <w:rPr>
          <w:rFonts w:asciiTheme="minorHAnsi" w:eastAsia="Calibri" w:hAnsiTheme="minorHAnsi" w:cs="Arial"/>
          <w:lang w:eastAsia="en-US"/>
        </w:rPr>
        <w:t>to stanovení j</w:t>
      </w:r>
      <w:r w:rsidR="0058624F" w:rsidRPr="00F02D42">
        <w:rPr>
          <w:rFonts w:asciiTheme="minorHAnsi" w:eastAsia="Calibri" w:hAnsiTheme="minorHAnsi" w:cs="Arial"/>
          <w:lang w:eastAsia="en-US"/>
        </w:rPr>
        <w:t>e</w:t>
      </w:r>
      <w:r w:rsidRPr="00F02D42">
        <w:rPr>
          <w:rFonts w:asciiTheme="minorHAnsi" w:eastAsia="Calibri" w:hAnsiTheme="minorHAnsi" w:cs="Arial"/>
          <w:lang w:eastAsia="en-US"/>
        </w:rPr>
        <w:t xml:space="preserve"> nedílnou součástí tohoto rozhodnutí</w:t>
      </w:r>
      <w:r w:rsidRPr="00F02D42">
        <w:rPr>
          <w:rFonts w:asciiTheme="minorHAnsi" w:eastAsia="Calibri" w:hAnsiTheme="minorHAnsi"/>
          <w:lang w:eastAsia="en-US"/>
        </w:rPr>
        <w:t>.</w:t>
      </w:r>
    </w:p>
    <w:p w14:paraId="03A342CC" w14:textId="4A9173B1" w:rsidR="00F02D42" w:rsidRPr="00F02D42" w:rsidRDefault="00F02D42" w:rsidP="00F02D42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220" w:line="240" w:lineRule="auto"/>
        <w:ind w:left="641" w:hanging="357"/>
        <w:rPr>
          <w:rFonts w:asciiTheme="minorHAnsi" w:hAnsiTheme="minorHAnsi" w:cs="Arial"/>
        </w:rPr>
      </w:pPr>
      <w:r w:rsidRPr="001339FA">
        <w:rPr>
          <w:rFonts w:asciiTheme="minorHAnsi" w:hAnsiTheme="minorHAnsi" w:cs="Arial"/>
        </w:rPr>
        <w:t xml:space="preserve">Budou dodrženy podmínky stanovení přechodné úpravy provozu na pozemních komunikacích, vydané Krajským úřadem </w:t>
      </w:r>
      <w:r>
        <w:rPr>
          <w:rFonts w:asciiTheme="minorHAnsi" w:hAnsiTheme="minorHAnsi" w:cs="Arial"/>
        </w:rPr>
        <w:t>Středočeského</w:t>
      </w:r>
      <w:r w:rsidRPr="001339FA">
        <w:rPr>
          <w:rFonts w:asciiTheme="minorHAnsi" w:hAnsiTheme="minorHAnsi" w:cs="Arial"/>
        </w:rPr>
        <w:t xml:space="preserve"> kraje, odborem dopravy pod </w:t>
      </w:r>
      <w:r>
        <w:rPr>
          <w:rFonts w:asciiTheme="minorHAnsi" w:hAnsiTheme="minorHAnsi" w:cs="Arial"/>
        </w:rPr>
        <w:t>č.j.: 054138/2024/KUSK-DOP/</w:t>
      </w:r>
      <w:proofErr w:type="spellStart"/>
      <w:r>
        <w:rPr>
          <w:rFonts w:asciiTheme="minorHAnsi" w:hAnsiTheme="minorHAnsi" w:cs="Arial"/>
        </w:rPr>
        <w:t>Bry</w:t>
      </w:r>
      <w:proofErr w:type="spellEnd"/>
      <w:r w:rsidRPr="001339FA">
        <w:rPr>
          <w:rFonts w:asciiTheme="minorHAnsi" w:eastAsiaTheme="minorEastAsia" w:hAnsiTheme="minorHAnsi" w:cs="CenturyGothic"/>
          <w:color w:val="auto"/>
          <w:kern w:val="0"/>
        </w:rPr>
        <w:t xml:space="preserve"> ze</w:t>
      </w:r>
      <w:r w:rsidRPr="001339FA">
        <w:rPr>
          <w:rFonts w:asciiTheme="minorHAnsi" w:eastAsia="Calibri" w:hAnsiTheme="minorHAnsi" w:cs="Arial"/>
          <w:lang w:eastAsia="en-US"/>
        </w:rPr>
        <w:t xml:space="preserve"> dne </w:t>
      </w:r>
      <w:r>
        <w:rPr>
          <w:rFonts w:asciiTheme="minorHAnsi" w:eastAsia="Calibri" w:hAnsiTheme="minorHAnsi" w:cs="Arial"/>
          <w:lang w:eastAsia="en-US"/>
        </w:rPr>
        <w:t>02</w:t>
      </w:r>
      <w:r w:rsidRPr="001339FA">
        <w:rPr>
          <w:rFonts w:asciiTheme="minorHAnsi" w:eastAsia="Calibri" w:hAnsiTheme="minorHAnsi" w:cs="Arial"/>
          <w:lang w:eastAsia="en-US"/>
        </w:rPr>
        <w:t xml:space="preserve">. </w:t>
      </w:r>
      <w:r>
        <w:rPr>
          <w:rFonts w:asciiTheme="minorHAnsi" w:eastAsia="Calibri" w:hAnsiTheme="minorHAnsi" w:cs="Arial"/>
          <w:lang w:eastAsia="en-US"/>
        </w:rPr>
        <w:t>05</w:t>
      </w:r>
      <w:r w:rsidRPr="001339FA">
        <w:rPr>
          <w:rFonts w:asciiTheme="minorHAnsi" w:eastAsia="Calibri" w:hAnsiTheme="minorHAnsi" w:cs="Arial"/>
          <w:lang w:eastAsia="en-US"/>
        </w:rPr>
        <w:t xml:space="preserve">. 2024. Toto stanovení je nedílnou součástí tohoto </w:t>
      </w:r>
      <w:r w:rsidRPr="00F02D42">
        <w:rPr>
          <w:rFonts w:asciiTheme="minorHAnsi" w:eastAsia="Calibri" w:hAnsiTheme="minorHAnsi" w:cs="Arial"/>
          <w:lang w:eastAsia="en-US"/>
        </w:rPr>
        <w:t>rozhodnutí</w:t>
      </w:r>
      <w:r w:rsidRPr="00F02D42">
        <w:rPr>
          <w:rFonts w:asciiTheme="minorHAnsi" w:eastAsia="Calibri" w:hAnsiTheme="minorHAnsi"/>
          <w:lang w:eastAsia="en-US"/>
        </w:rPr>
        <w:t>.</w:t>
      </w:r>
    </w:p>
    <w:p w14:paraId="7A6A1318" w14:textId="62C82B82" w:rsidR="00727689" w:rsidRPr="00F02D42" w:rsidRDefault="00727689" w:rsidP="00727689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220" w:line="240" w:lineRule="auto"/>
        <w:ind w:left="641" w:hanging="357"/>
        <w:rPr>
          <w:rFonts w:asciiTheme="minorHAnsi" w:hAnsiTheme="minorHAnsi" w:cs="Arial"/>
        </w:rPr>
      </w:pPr>
      <w:r w:rsidRPr="00F02D42">
        <w:rPr>
          <w:rFonts w:asciiTheme="minorHAnsi" w:hAnsiTheme="minorHAnsi" w:cs="Arial"/>
        </w:rPr>
        <w:t xml:space="preserve">Budou dodrženy podmínky stanovení přechodné úpravy provozu na pozemních komunikacích, vydané Městským úřadem </w:t>
      </w:r>
      <w:r>
        <w:rPr>
          <w:rFonts w:asciiTheme="minorHAnsi" w:hAnsiTheme="minorHAnsi" w:cs="Arial"/>
        </w:rPr>
        <w:t>Žatec</w:t>
      </w:r>
      <w:r w:rsidRPr="00F02D42">
        <w:rPr>
          <w:rFonts w:asciiTheme="minorHAnsi" w:hAnsiTheme="minorHAnsi" w:cs="Arial"/>
        </w:rPr>
        <w:t xml:space="preserve">, odborem </w:t>
      </w:r>
      <w:r>
        <w:rPr>
          <w:rFonts w:asciiTheme="minorHAnsi" w:hAnsiTheme="minorHAnsi" w:cs="Arial"/>
        </w:rPr>
        <w:t>dopravně správních agend</w:t>
      </w:r>
      <w:r w:rsidRPr="00F02D42">
        <w:rPr>
          <w:rFonts w:asciiTheme="minorHAnsi" w:hAnsiTheme="minorHAnsi" w:cs="Arial"/>
        </w:rPr>
        <w:t xml:space="preserve"> pod č.j.:</w:t>
      </w:r>
      <w:r w:rsidRPr="00F02D42">
        <w:rPr>
          <w:rFonts w:asciiTheme="minorHAnsi" w:hAnsiTheme="minorHAnsi"/>
        </w:rPr>
        <w:t> </w:t>
      </w:r>
      <w:r>
        <w:rPr>
          <w:rFonts w:asciiTheme="minorHAnsi" w:hAnsiTheme="minorHAnsi"/>
        </w:rPr>
        <w:t>MUZA 17613/2024</w:t>
      </w:r>
      <w:r w:rsidRPr="00F02D42">
        <w:rPr>
          <w:rFonts w:asciiTheme="minorHAnsi" w:eastAsia="Calibri" w:hAnsiTheme="minorHAnsi" w:cs="Arial"/>
          <w:lang w:eastAsia="en-US"/>
        </w:rPr>
        <w:t xml:space="preserve"> ze dne </w:t>
      </w:r>
      <w:r>
        <w:rPr>
          <w:rFonts w:asciiTheme="minorHAnsi" w:eastAsia="Calibri" w:hAnsiTheme="minorHAnsi" w:cs="Arial"/>
          <w:lang w:eastAsia="en-US"/>
        </w:rPr>
        <w:t>12</w:t>
      </w:r>
      <w:r w:rsidRPr="00F02D42">
        <w:rPr>
          <w:rFonts w:asciiTheme="minorHAnsi" w:eastAsia="Calibri" w:hAnsiTheme="minorHAnsi" w:cs="Arial"/>
          <w:lang w:eastAsia="en-US"/>
        </w:rPr>
        <w:t>. 0</w:t>
      </w:r>
      <w:r>
        <w:rPr>
          <w:rFonts w:asciiTheme="minorHAnsi" w:eastAsia="Calibri" w:hAnsiTheme="minorHAnsi" w:cs="Arial"/>
          <w:lang w:eastAsia="en-US"/>
        </w:rPr>
        <w:t>4</w:t>
      </w:r>
      <w:r w:rsidRPr="00F02D42">
        <w:rPr>
          <w:rFonts w:asciiTheme="minorHAnsi" w:eastAsia="Calibri" w:hAnsiTheme="minorHAnsi" w:cs="Arial"/>
          <w:lang w:eastAsia="en-US"/>
        </w:rPr>
        <w:t>. 2024</w:t>
      </w:r>
      <w:r>
        <w:rPr>
          <w:rFonts w:asciiTheme="minorHAnsi" w:eastAsia="Calibri" w:hAnsiTheme="minorHAnsi" w:cs="Arial"/>
          <w:lang w:eastAsia="en-US"/>
        </w:rPr>
        <w:t xml:space="preserve"> a </w:t>
      </w:r>
      <w:r>
        <w:rPr>
          <w:rFonts w:asciiTheme="minorHAnsi" w:hAnsiTheme="minorHAnsi" w:cs="Arial"/>
        </w:rPr>
        <w:t>MUZA 21762/2024 ze dne 09. 05. 2024</w:t>
      </w:r>
      <w:r w:rsidRPr="00F02D42">
        <w:rPr>
          <w:rFonts w:asciiTheme="minorHAnsi" w:eastAsia="Calibri" w:hAnsiTheme="minorHAnsi" w:cs="Arial"/>
          <w:lang w:eastAsia="en-US"/>
        </w:rPr>
        <w:t>. T</w:t>
      </w:r>
      <w:r>
        <w:rPr>
          <w:rFonts w:asciiTheme="minorHAnsi" w:eastAsia="Calibri" w:hAnsiTheme="minorHAnsi" w:cs="Arial"/>
          <w:lang w:eastAsia="en-US"/>
        </w:rPr>
        <w:t>a</w:t>
      </w:r>
      <w:r w:rsidRPr="00F02D42">
        <w:rPr>
          <w:rFonts w:asciiTheme="minorHAnsi" w:eastAsia="Calibri" w:hAnsiTheme="minorHAnsi" w:cs="Arial"/>
          <w:lang w:eastAsia="en-US"/>
        </w:rPr>
        <w:t>to stanovení j</w:t>
      </w:r>
      <w:r>
        <w:rPr>
          <w:rFonts w:asciiTheme="minorHAnsi" w:eastAsia="Calibri" w:hAnsiTheme="minorHAnsi" w:cs="Arial"/>
          <w:lang w:eastAsia="en-US"/>
        </w:rPr>
        <w:t>sou</w:t>
      </w:r>
      <w:r w:rsidRPr="00F02D42">
        <w:rPr>
          <w:rFonts w:asciiTheme="minorHAnsi" w:eastAsia="Calibri" w:hAnsiTheme="minorHAnsi" w:cs="Arial"/>
          <w:lang w:eastAsia="en-US"/>
        </w:rPr>
        <w:t xml:space="preserve"> nedílnou součástí tohoto rozhodnutí</w:t>
      </w:r>
      <w:r w:rsidRPr="00F02D42">
        <w:rPr>
          <w:rFonts w:asciiTheme="minorHAnsi" w:eastAsia="Calibri" w:hAnsiTheme="minorHAnsi"/>
          <w:lang w:eastAsia="en-US"/>
        </w:rPr>
        <w:t>.</w:t>
      </w:r>
    </w:p>
    <w:p w14:paraId="3735C115" w14:textId="019B9541" w:rsidR="00BB0557" w:rsidRPr="00EC3EF7" w:rsidRDefault="00BB0557" w:rsidP="00BB0557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220" w:line="240" w:lineRule="auto"/>
        <w:ind w:left="641" w:hanging="357"/>
        <w:rPr>
          <w:rFonts w:asciiTheme="minorHAnsi" w:hAnsiTheme="minorHAnsi" w:cs="Arial"/>
        </w:rPr>
      </w:pPr>
      <w:r w:rsidRPr="00F02D42">
        <w:rPr>
          <w:rFonts w:asciiTheme="minorHAnsi" w:hAnsiTheme="minorHAnsi" w:cs="Arial"/>
        </w:rPr>
        <w:t xml:space="preserve">Budou dodrženy podmínky stanovení přechodné úpravy provozu na pozemních komunikacích, vydané </w:t>
      </w:r>
      <w:r>
        <w:rPr>
          <w:rFonts w:asciiTheme="minorHAnsi" w:hAnsiTheme="minorHAnsi" w:cs="Arial"/>
        </w:rPr>
        <w:t>Magistrátem města Chomutov</w:t>
      </w:r>
      <w:r w:rsidRPr="00F02D42">
        <w:rPr>
          <w:rFonts w:asciiTheme="minorHAnsi" w:hAnsiTheme="minorHAnsi" w:cs="Arial"/>
        </w:rPr>
        <w:t>, odborem stavebního úřadu pod č.j.:</w:t>
      </w:r>
      <w:r w:rsidRPr="00F02D42">
        <w:rPr>
          <w:rFonts w:asciiTheme="minorHAnsi" w:hAnsiTheme="minorHAnsi"/>
        </w:rPr>
        <w:t> </w:t>
      </w:r>
      <w:proofErr w:type="spellStart"/>
      <w:r>
        <w:rPr>
          <w:rFonts w:asciiTheme="minorHAnsi" w:hAnsiTheme="minorHAnsi"/>
        </w:rPr>
        <w:t>MMCh</w:t>
      </w:r>
      <w:proofErr w:type="spellEnd"/>
      <w:r>
        <w:rPr>
          <w:rFonts w:asciiTheme="minorHAnsi" w:hAnsiTheme="minorHAnsi"/>
        </w:rPr>
        <w:t>/52736/2024</w:t>
      </w:r>
      <w:r w:rsidRPr="00F02D42">
        <w:rPr>
          <w:rFonts w:asciiTheme="minorHAnsi" w:eastAsia="Calibri" w:hAnsiTheme="minorHAnsi" w:cs="Arial"/>
          <w:lang w:eastAsia="en-US"/>
        </w:rPr>
        <w:t xml:space="preserve"> ze dne </w:t>
      </w:r>
      <w:r>
        <w:rPr>
          <w:rFonts w:asciiTheme="minorHAnsi" w:eastAsia="Calibri" w:hAnsiTheme="minorHAnsi" w:cs="Arial"/>
          <w:lang w:eastAsia="en-US"/>
        </w:rPr>
        <w:t>24</w:t>
      </w:r>
      <w:r w:rsidRPr="00F02D42">
        <w:rPr>
          <w:rFonts w:asciiTheme="minorHAnsi" w:eastAsia="Calibri" w:hAnsiTheme="minorHAnsi" w:cs="Arial"/>
          <w:lang w:eastAsia="en-US"/>
        </w:rPr>
        <w:t>. 0</w:t>
      </w:r>
      <w:r>
        <w:rPr>
          <w:rFonts w:asciiTheme="minorHAnsi" w:eastAsia="Calibri" w:hAnsiTheme="minorHAnsi" w:cs="Arial"/>
          <w:lang w:eastAsia="en-US"/>
        </w:rPr>
        <w:t>4</w:t>
      </w:r>
      <w:r w:rsidRPr="00F02D42">
        <w:rPr>
          <w:rFonts w:asciiTheme="minorHAnsi" w:eastAsia="Calibri" w:hAnsiTheme="minorHAnsi" w:cs="Arial"/>
          <w:lang w:eastAsia="en-US"/>
        </w:rPr>
        <w:t xml:space="preserve">. 2024. Toto stanovení je nedílnou součástí tohoto </w:t>
      </w:r>
      <w:r w:rsidRPr="00EC3EF7">
        <w:rPr>
          <w:rFonts w:asciiTheme="minorHAnsi" w:eastAsia="Calibri" w:hAnsiTheme="minorHAnsi" w:cs="Arial"/>
          <w:lang w:eastAsia="en-US"/>
        </w:rPr>
        <w:t>rozhodnutí</w:t>
      </w:r>
      <w:r w:rsidRPr="00EC3EF7">
        <w:rPr>
          <w:rFonts w:asciiTheme="minorHAnsi" w:eastAsia="Calibri" w:hAnsiTheme="minorHAnsi"/>
          <w:lang w:eastAsia="en-US"/>
        </w:rPr>
        <w:t>.</w:t>
      </w:r>
    </w:p>
    <w:p w14:paraId="498EBADB" w14:textId="2DEEF49D" w:rsidR="00F02D42" w:rsidRPr="00EC3EF7" w:rsidRDefault="00CB19FD" w:rsidP="00E323C1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220" w:line="240" w:lineRule="auto"/>
        <w:ind w:left="641" w:hanging="357"/>
        <w:rPr>
          <w:rFonts w:asciiTheme="minorHAnsi" w:hAnsiTheme="minorHAnsi" w:cs="Arial"/>
        </w:rPr>
      </w:pPr>
      <w:r w:rsidRPr="00EC3EF7">
        <w:rPr>
          <w:rFonts w:asciiTheme="minorHAnsi" w:eastAsia="Calibri" w:hAnsiTheme="minorHAnsi" w:cs="Arial"/>
          <w:lang w:eastAsia="en-US"/>
        </w:rPr>
        <w:t xml:space="preserve">Budou dodrženy podmínky stanoviska </w:t>
      </w:r>
      <w:r w:rsidRPr="00EC3EF7">
        <w:rPr>
          <w:rFonts w:asciiTheme="minorHAnsi" w:eastAsia="Calibri" w:hAnsiTheme="minorHAnsi" w:cs="Arial"/>
          <w:lang w:eastAsia="en-US"/>
        </w:rPr>
        <w:t xml:space="preserve">Ředitelství silnic a dálnic </w:t>
      </w:r>
      <w:proofErr w:type="spellStart"/>
      <w:r w:rsidRPr="00EC3EF7">
        <w:rPr>
          <w:rFonts w:asciiTheme="minorHAnsi" w:eastAsia="Calibri" w:hAnsiTheme="minorHAnsi" w:cs="Arial"/>
          <w:lang w:eastAsia="en-US"/>
        </w:rPr>
        <w:t>s.p</w:t>
      </w:r>
      <w:proofErr w:type="spellEnd"/>
      <w:r w:rsidRPr="00EC3EF7">
        <w:rPr>
          <w:rFonts w:asciiTheme="minorHAnsi" w:eastAsia="Calibri" w:hAnsiTheme="minorHAnsi" w:cs="Arial"/>
          <w:lang w:eastAsia="en-US"/>
        </w:rPr>
        <w:t>. zn.: RSD-235968/2024-1 ze</w:t>
      </w:r>
      <w:r w:rsidRPr="00EC3EF7">
        <w:rPr>
          <w:rFonts w:asciiTheme="minorHAnsi" w:eastAsia="Calibri" w:hAnsiTheme="minorHAnsi" w:cs="Arial"/>
          <w:lang w:eastAsia="en-US"/>
        </w:rPr>
        <w:t> </w:t>
      </w:r>
      <w:r w:rsidRPr="00EC3EF7">
        <w:rPr>
          <w:rFonts w:asciiTheme="minorHAnsi" w:eastAsia="Calibri" w:hAnsiTheme="minorHAnsi" w:cs="Arial"/>
          <w:lang w:eastAsia="en-US"/>
        </w:rPr>
        <w:t>dne 22. 4. 2024</w:t>
      </w:r>
      <w:r w:rsidRPr="00EC3EF7">
        <w:rPr>
          <w:rFonts w:asciiTheme="minorHAnsi" w:eastAsia="Calibri" w:hAnsiTheme="minorHAnsi" w:cs="Arial"/>
          <w:lang w:eastAsia="en-US"/>
        </w:rPr>
        <w:t>. Toto stanovisko je nedílnou součástí tohoto rozhodnutí</w:t>
      </w:r>
    </w:p>
    <w:p w14:paraId="2F2DCB4B" w14:textId="3ED0A41B" w:rsidR="006B21B3" w:rsidRPr="00EC3EF7" w:rsidRDefault="006B21B3" w:rsidP="00E323C1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220" w:line="240" w:lineRule="auto"/>
        <w:ind w:left="641" w:hanging="357"/>
        <w:rPr>
          <w:rFonts w:asciiTheme="minorHAnsi" w:hAnsiTheme="minorHAnsi" w:cs="Arial"/>
        </w:rPr>
      </w:pPr>
      <w:r w:rsidRPr="00EC3EF7">
        <w:rPr>
          <w:rFonts w:asciiTheme="minorHAnsi" w:hAnsiTheme="minorHAnsi" w:cs="Arial"/>
        </w:rPr>
        <w:t>Budou dodrženy podmínky stanoviska Správy a údržby silnic Ústeckého kraje, příspěvkov</w:t>
      </w:r>
      <w:r w:rsidR="000B514D" w:rsidRPr="00EC3EF7">
        <w:rPr>
          <w:rFonts w:asciiTheme="minorHAnsi" w:hAnsiTheme="minorHAnsi" w:cs="Arial"/>
        </w:rPr>
        <w:t>é</w:t>
      </w:r>
      <w:r w:rsidRPr="00EC3EF7">
        <w:rPr>
          <w:rFonts w:asciiTheme="minorHAnsi" w:hAnsiTheme="minorHAnsi" w:cs="Arial"/>
        </w:rPr>
        <w:t xml:space="preserve"> organizace zn. </w:t>
      </w:r>
      <w:r w:rsidR="00EC3EF7" w:rsidRPr="00EC3EF7">
        <w:rPr>
          <w:rFonts w:asciiTheme="minorHAnsi" w:hAnsiTheme="minorHAnsi" w:cs="Arial"/>
        </w:rPr>
        <w:t>06916/2024</w:t>
      </w:r>
      <w:r w:rsidRPr="00EC3EF7">
        <w:rPr>
          <w:rFonts w:asciiTheme="minorHAnsi" w:hAnsiTheme="minorHAnsi" w:cs="Arial"/>
        </w:rPr>
        <w:t xml:space="preserve"> ze dne </w:t>
      </w:r>
      <w:r w:rsidR="000B514D" w:rsidRPr="00EC3EF7">
        <w:rPr>
          <w:rFonts w:asciiTheme="minorHAnsi" w:hAnsiTheme="minorHAnsi" w:cs="Arial"/>
        </w:rPr>
        <w:t>2</w:t>
      </w:r>
      <w:r w:rsidR="00EC3EF7" w:rsidRPr="00EC3EF7">
        <w:rPr>
          <w:rFonts w:asciiTheme="minorHAnsi" w:hAnsiTheme="minorHAnsi" w:cs="Arial"/>
        </w:rPr>
        <w:t>2</w:t>
      </w:r>
      <w:r w:rsidRPr="00EC3EF7">
        <w:rPr>
          <w:rFonts w:asciiTheme="minorHAnsi" w:hAnsiTheme="minorHAnsi" w:cs="Arial"/>
        </w:rPr>
        <w:t xml:space="preserve">. </w:t>
      </w:r>
      <w:r w:rsidR="00EC3EF7" w:rsidRPr="00EC3EF7">
        <w:rPr>
          <w:rFonts w:asciiTheme="minorHAnsi" w:hAnsiTheme="minorHAnsi" w:cs="Arial"/>
        </w:rPr>
        <w:t>4</w:t>
      </w:r>
      <w:r w:rsidRPr="00EC3EF7">
        <w:rPr>
          <w:rFonts w:asciiTheme="minorHAnsi" w:hAnsiTheme="minorHAnsi" w:cs="Arial"/>
        </w:rPr>
        <w:t>. 202</w:t>
      </w:r>
      <w:r w:rsidR="00EC3EF7" w:rsidRPr="00EC3EF7">
        <w:rPr>
          <w:rFonts w:asciiTheme="minorHAnsi" w:hAnsiTheme="minorHAnsi" w:cs="Arial"/>
        </w:rPr>
        <w:t>4</w:t>
      </w:r>
      <w:r w:rsidRPr="00EC3EF7">
        <w:rPr>
          <w:rFonts w:asciiTheme="minorHAnsi" w:hAnsiTheme="minorHAnsi" w:cs="Arial"/>
        </w:rPr>
        <w:t>. Toto stanovisko je nedílnou součástí tohoto rozhodnutí.</w:t>
      </w:r>
    </w:p>
    <w:p w14:paraId="3EA6DBED" w14:textId="3CCBEE68" w:rsidR="00AB46A8" w:rsidRPr="008C2079" w:rsidRDefault="00B962D0" w:rsidP="00AB46A8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rPr>
          <w:rFonts w:asciiTheme="minorHAnsi" w:hAnsiTheme="minorHAnsi" w:cs="Arial"/>
          <w:u w:val="single"/>
        </w:rPr>
      </w:pPr>
      <w:r w:rsidRPr="008C2079">
        <w:rPr>
          <w:rFonts w:asciiTheme="minorHAnsi" w:hAnsiTheme="minorHAnsi" w:cs="Arial"/>
        </w:rPr>
        <w:lastRenderedPageBreak/>
        <w:t xml:space="preserve">Ukončení </w:t>
      </w:r>
      <w:r w:rsidR="00803B79" w:rsidRPr="008C2079">
        <w:rPr>
          <w:rFonts w:asciiTheme="minorHAnsi" w:hAnsiTheme="minorHAnsi" w:cs="Arial"/>
        </w:rPr>
        <w:t>uzavírky</w:t>
      </w:r>
      <w:r w:rsidRPr="008C2079">
        <w:rPr>
          <w:rFonts w:asciiTheme="minorHAnsi" w:hAnsiTheme="minorHAnsi" w:cs="Arial"/>
        </w:rPr>
        <w:t xml:space="preserve"> nahlásí žadatel neprodleně zdejšímu odboru dopravy a SH Krajského úřadu Ústeckého kraje a Ředitelství silnic a dálnic </w:t>
      </w:r>
      <w:proofErr w:type="spellStart"/>
      <w:r w:rsidR="00094646">
        <w:rPr>
          <w:rFonts w:asciiTheme="minorHAnsi" w:hAnsiTheme="minorHAnsi" w:cs="Arial"/>
        </w:rPr>
        <w:t>s.p</w:t>
      </w:r>
      <w:proofErr w:type="spellEnd"/>
      <w:r w:rsidR="00094646">
        <w:rPr>
          <w:rFonts w:asciiTheme="minorHAnsi" w:hAnsiTheme="minorHAnsi" w:cs="Arial"/>
        </w:rPr>
        <w:t>.</w:t>
      </w:r>
      <w:r w:rsidRPr="008C2079">
        <w:rPr>
          <w:rFonts w:asciiTheme="minorHAnsi" w:hAnsiTheme="minorHAnsi" w:cs="Arial"/>
        </w:rPr>
        <w:t>, Správě Chomutov.</w:t>
      </w:r>
    </w:p>
    <w:p w14:paraId="3A031EF0" w14:textId="77777777" w:rsidR="00803B79" w:rsidRPr="008C2079" w:rsidRDefault="00803B79" w:rsidP="00803B79">
      <w:pPr>
        <w:pStyle w:val="Odstavecseseznamem"/>
        <w:rPr>
          <w:rFonts w:asciiTheme="minorHAnsi" w:hAnsiTheme="minorHAnsi" w:cs="Arial"/>
          <w:u w:val="single"/>
        </w:rPr>
      </w:pPr>
    </w:p>
    <w:p w14:paraId="02C9EC99" w14:textId="2917C915" w:rsidR="00B949A0" w:rsidRPr="008C2079" w:rsidRDefault="00803B79" w:rsidP="00C565D1">
      <w:pPr>
        <w:pStyle w:val="przdndek"/>
        <w:numPr>
          <w:ilvl w:val="0"/>
          <w:numId w:val="1"/>
        </w:numPr>
        <w:tabs>
          <w:tab w:val="left" w:pos="728"/>
        </w:tabs>
        <w:spacing w:after="120"/>
        <w:rPr>
          <w:rFonts w:asciiTheme="minorHAnsi" w:hAnsiTheme="minorHAnsi"/>
          <w:sz w:val="20"/>
          <w:szCs w:val="20"/>
        </w:rPr>
      </w:pPr>
      <w:r w:rsidRPr="008C2079">
        <w:rPr>
          <w:rFonts w:asciiTheme="minorHAnsi" w:hAnsiTheme="minorHAnsi"/>
          <w:sz w:val="20"/>
          <w:szCs w:val="20"/>
        </w:rPr>
        <w:t>Předmětný úsek výše uvedené silnice I/</w:t>
      </w:r>
      <w:r w:rsidR="00094646">
        <w:rPr>
          <w:rFonts w:asciiTheme="minorHAnsi" w:hAnsiTheme="minorHAnsi"/>
          <w:sz w:val="20"/>
          <w:szCs w:val="20"/>
        </w:rPr>
        <w:t>2</w:t>
      </w:r>
      <w:r w:rsidR="00CC694B" w:rsidRPr="008C2079">
        <w:rPr>
          <w:rFonts w:asciiTheme="minorHAnsi" w:hAnsiTheme="minorHAnsi"/>
          <w:sz w:val="20"/>
          <w:szCs w:val="20"/>
        </w:rPr>
        <w:t>7</w:t>
      </w:r>
      <w:r w:rsidRPr="008C2079">
        <w:rPr>
          <w:rFonts w:asciiTheme="minorHAnsi" w:hAnsiTheme="minorHAnsi"/>
          <w:sz w:val="20"/>
          <w:szCs w:val="20"/>
        </w:rPr>
        <w:t xml:space="preserve"> bude uzavřen v termínu ohraničeném tímto rozhodnutím.</w:t>
      </w:r>
    </w:p>
    <w:p w14:paraId="3A30269D" w14:textId="77777777" w:rsidR="00803B79" w:rsidRPr="008C2079" w:rsidRDefault="00803B79" w:rsidP="00803B79">
      <w:pPr>
        <w:pStyle w:val="przdndek"/>
        <w:numPr>
          <w:ilvl w:val="0"/>
          <w:numId w:val="1"/>
        </w:numPr>
        <w:tabs>
          <w:tab w:val="left" w:pos="728"/>
        </w:tabs>
        <w:spacing w:after="120"/>
        <w:rPr>
          <w:rFonts w:asciiTheme="minorHAnsi" w:hAnsiTheme="minorHAnsi"/>
          <w:sz w:val="20"/>
          <w:szCs w:val="20"/>
        </w:rPr>
      </w:pPr>
      <w:r w:rsidRPr="008C2079">
        <w:rPr>
          <w:rFonts w:asciiTheme="minorHAnsi" w:hAnsiTheme="minorHAnsi"/>
          <w:sz w:val="20"/>
          <w:szCs w:val="20"/>
        </w:rPr>
        <w:t>Žadatel zajistí, aby na začátku uzavírky byla umístěna orientační tabule s uvedením dat zahájení a ukončení uzavírky, název a sídlo právnické osoby, na jejíž žádost byla uzavírka povolena.</w:t>
      </w:r>
    </w:p>
    <w:p w14:paraId="64461625" w14:textId="77777777" w:rsidR="00803B79" w:rsidRPr="008C2079" w:rsidRDefault="00803B79" w:rsidP="00803B79">
      <w:pPr>
        <w:pStyle w:val="przdndek"/>
        <w:numPr>
          <w:ilvl w:val="0"/>
          <w:numId w:val="1"/>
        </w:numPr>
        <w:tabs>
          <w:tab w:val="left" w:pos="728"/>
        </w:tabs>
        <w:spacing w:after="120"/>
        <w:rPr>
          <w:rFonts w:asciiTheme="minorHAnsi" w:hAnsiTheme="minorHAnsi"/>
          <w:sz w:val="20"/>
          <w:szCs w:val="20"/>
        </w:rPr>
      </w:pPr>
      <w:r w:rsidRPr="008C2079">
        <w:rPr>
          <w:rFonts w:asciiTheme="minorHAnsi" w:hAnsiTheme="minorHAnsi"/>
          <w:sz w:val="20"/>
          <w:szCs w:val="20"/>
        </w:rPr>
        <w:t xml:space="preserve">Po celou dobu provádění prací žadatel </w:t>
      </w:r>
      <w:proofErr w:type="gramStart"/>
      <w:r w:rsidRPr="008C2079">
        <w:rPr>
          <w:rFonts w:asciiTheme="minorHAnsi" w:hAnsiTheme="minorHAnsi"/>
          <w:sz w:val="20"/>
          <w:szCs w:val="20"/>
        </w:rPr>
        <w:t>ručí</w:t>
      </w:r>
      <w:proofErr w:type="gramEnd"/>
      <w:r w:rsidRPr="008C2079">
        <w:rPr>
          <w:rFonts w:asciiTheme="minorHAnsi" w:hAnsiTheme="minorHAnsi"/>
          <w:sz w:val="20"/>
          <w:szCs w:val="20"/>
        </w:rPr>
        <w:t xml:space="preserve"> za správné osazení dočasného dopravního značení. V případě poškození či posunutí bude sjednána okamžitě náprava bez ohledu na to, kým bylo dopravní značení poškozeno či posunuto.</w:t>
      </w:r>
    </w:p>
    <w:p w14:paraId="6FCC83B9" w14:textId="77777777" w:rsidR="00803B79" w:rsidRPr="008C2079" w:rsidRDefault="00803B79" w:rsidP="00803B79">
      <w:pPr>
        <w:pStyle w:val="przdndek"/>
        <w:numPr>
          <w:ilvl w:val="0"/>
          <w:numId w:val="1"/>
        </w:numPr>
        <w:tabs>
          <w:tab w:val="left" w:pos="728"/>
        </w:tabs>
        <w:spacing w:after="120"/>
        <w:rPr>
          <w:rFonts w:asciiTheme="minorHAnsi" w:hAnsiTheme="minorHAnsi"/>
          <w:sz w:val="20"/>
          <w:szCs w:val="20"/>
        </w:rPr>
      </w:pPr>
      <w:r w:rsidRPr="008C2079">
        <w:rPr>
          <w:rFonts w:asciiTheme="minorHAnsi" w:hAnsiTheme="minorHAnsi"/>
          <w:sz w:val="20"/>
          <w:szCs w:val="20"/>
        </w:rPr>
        <w:t xml:space="preserve">Během provádění prací </w:t>
      </w:r>
      <w:proofErr w:type="gramStart"/>
      <w:r w:rsidRPr="008C2079">
        <w:rPr>
          <w:rFonts w:asciiTheme="minorHAnsi" w:hAnsiTheme="minorHAnsi"/>
          <w:sz w:val="20"/>
          <w:szCs w:val="20"/>
        </w:rPr>
        <w:t>ručí</w:t>
      </w:r>
      <w:proofErr w:type="gramEnd"/>
      <w:r w:rsidRPr="008C2079">
        <w:rPr>
          <w:rFonts w:asciiTheme="minorHAnsi" w:hAnsiTheme="minorHAnsi"/>
          <w:sz w:val="20"/>
          <w:szCs w:val="20"/>
        </w:rPr>
        <w:t xml:space="preserve"> žadatel za bezpečnost silničního provozu, a to až do uvedení části komunikace do provozu. </w:t>
      </w:r>
    </w:p>
    <w:p w14:paraId="331AAE98" w14:textId="77777777" w:rsidR="007D2828" w:rsidRDefault="00803B79" w:rsidP="007D2828">
      <w:pPr>
        <w:pStyle w:val="przdndek"/>
        <w:numPr>
          <w:ilvl w:val="0"/>
          <w:numId w:val="1"/>
        </w:numPr>
        <w:tabs>
          <w:tab w:val="left" w:pos="728"/>
        </w:tabs>
        <w:spacing w:after="120"/>
        <w:rPr>
          <w:rFonts w:asciiTheme="minorHAnsi" w:hAnsiTheme="minorHAnsi"/>
          <w:sz w:val="20"/>
          <w:szCs w:val="20"/>
        </w:rPr>
      </w:pPr>
      <w:r w:rsidRPr="008C2079">
        <w:rPr>
          <w:rFonts w:asciiTheme="minorHAnsi" w:hAnsiTheme="minorHAnsi"/>
          <w:sz w:val="20"/>
          <w:szCs w:val="20"/>
        </w:rPr>
        <w:t>V případě, že omezení provozu bude zahájeno nebo ukončeno v jiných termínech, než jsou uvedeny v tomto povolení (pozdější zahájení prací a omezení provozu než k prvnímu dni platnosti povolení, případně plné obnovení provozu jinak než dle platnosti tohoto povolení), žadatel tuto informaci sdělí bezodkladně na Národní dopravní informační centrum (NDIC), Slovenská 7/1124, Ostrava-Přívoz, 702 00, telefonicky 954 913 550 - 554, nebo e-mailem (potv</w:t>
      </w:r>
      <w:r w:rsidR="007D2828" w:rsidRPr="008C2079">
        <w:rPr>
          <w:rFonts w:asciiTheme="minorHAnsi" w:hAnsiTheme="minorHAnsi"/>
          <w:sz w:val="20"/>
          <w:szCs w:val="20"/>
        </w:rPr>
        <w:t>rzení o doručení) </w:t>
      </w:r>
      <w:hyperlink r:id="rId12" w:history="1">
        <w:r w:rsidR="007D2828" w:rsidRPr="008C2079">
          <w:rPr>
            <w:rStyle w:val="Hypertextovodkaz"/>
            <w:rFonts w:asciiTheme="minorHAnsi" w:hAnsiTheme="minorHAnsi"/>
            <w:szCs w:val="20"/>
          </w:rPr>
          <w:t>ndic@rsd.cz</w:t>
        </w:r>
      </w:hyperlink>
      <w:r w:rsidR="007D2828" w:rsidRPr="008C2079">
        <w:rPr>
          <w:rFonts w:asciiTheme="minorHAnsi" w:hAnsiTheme="minorHAnsi"/>
          <w:sz w:val="20"/>
          <w:szCs w:val="20"/>
        </w:rPr>
        <w:t>.</w:t>
      </w:r>
    </w:p>
    <w:p w14:paraId="060308D1" w14:textId="77777777" w:rsidR="003D460A" w:rsidRPr="006B55E5" w:rsidRDefault="003D460A" w:rsidP="003D460A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Přechodné dopravní značení bude technicky splňovat požadavky vnitropodnikového standartu PPK-PRE v platné verzi (</w:t>
      </w:r>
      <w:hyperlink r:id="rId13" w:history="1">
        <w:r w:rsidRPr="00111491">
          <w:rPr>
            <w:rStyle w:val="Hypertextovodkaz"/>
            <w:rFonts w:asciiTheme="minorHAnsi" w:hAnsiTheme="minorHAnsi" w:cs="Arial"/>
          </w:rPr>
          <w:t>www.rsd.cz</w:t>
        </w:r>
      </w:hyperlink>
      <w:r>
        <w:rPr>
          <w:rFonts w:asciiTheme="minorHAnsi" w:hAnsiTheme="minorHAnsi" w:cs="Arial"/>
        </w:rPr>
        <w:t xml:space="preserve"> v sekci technické předpisy).</w:t>
      </w:r>
    </w:p>
    <w:p w14:paraId="39B8EA58" w14:textId="77777777" w:rsidR="003D460A" w:rsidRPr="008C2079" w:rsidRDefault="003D460A" w:rsidP="003D460A">
      <w:pPr>
        <w:pStyle w:val="przdndek"/>
        <w:tabs>
          <w:tab w:val="left" w:pos="728"/>
        </w:tabs>
        <w:spacing w:after="120"/>
        <w:ind w:left="644"/>
        <w:rPr>
          <w:rFonts w:asciiTheme="minorHAnsi" w:hAnsiTheme="minorHAnsi"/>
          <w:sz w:val="20"/>
          <w:szCs w:val="20"/>
        </w:rPr>
      </w:pPr>
    </w:p>
    <w:p w14:paraId="705E81CD" w14:textId="224FF1F6" w:rsidR="00DF459B" w:rsidRPr="00E8473A" w:rsidRDefault="00DF459B" w:rsidP="00AB46A8">
      <w:pPr>
        <w:pStyle w:val="Nadpis1"/>
        <w:keepNext/>
        <w:keepLines/>
        <w:suppressAutoHyphens/>
        <w:rPr>
          <w:rFonts w:asciiTheme="minorHAnsi" w:hAnsiTheme="minorHAnsi"/>
        </w:rPr>
      </w:pPr>
      <w:r w:rsidRPr="00E8473A">
        <w:rPr>
          <w:rFonts w:asciiTheme="minorHAnsi" w:hAnsiTheme="minorHAnsi"/>
        </w:rPr>
        <w:t>ODŮVODNĚNÍ</w:t>
      </w:r>
    </w:p>
    <w:p w14:paraId="25F52517" w14:textId="2F20F8A8" w:rsidR="007D10F2" w:rsidRDefault="00E06D1F" w:rsidP="00E06D1F">
      <w:pPr>
        <w:spacing w:after="120"/>
        <w:rPr>
          <w:rFonts w:asciiTheme="minorHAnsi" w:hAnsiTheme="minorHAnsi"/>
        </w:rPr>
      </w:pPr>
      <w:r w:rsidRPr="007D10F2">
        <w:rPr>
          <w:rFonts w:asciiTheme="minorHAnsi" w:hAnsiTheme="minorHAnsi" w:cs="Arial"/>
        </w:rPr>
        <w:t>Protože bylo žádosti vyhověno v plném rozsahu, od odůvodnění se upouští v souladu s</w:t>
      </w:r>
      <w:r w:rsidR="00B16040" w:rsidRPr="007D10F2">
        <w:rPr>
          <w:rFonts w:asciiTheme="minorHAnsi" w:hAnsiTheme="minorHAnsi" w:cs="Arial"/>
        </w:rPr>
        <w:t> </w:t>
      </w:r>
      <w:proofErr w:type="spellStart"/>
      <w:r w:rsidR="00B16040" w:rsidRPr="007D10F2">
        <w:rPr>
          <w:rFonts w:asciiTheme="minorHAnsi" w:hAnsiTheme="minorHAnsi" w:cs="Arial"/>
        </w:rPr>
        <w:t>ust</w:t>
      </w:r>
      <w:proofErr w:type="spellEnd"/>
      <w:r w:rsidR="00B16040" w:rsidRPr="007D10F2">
        <w:rPr>
          <w:rFonts w:asciiTheme="minorHAnsi" w:hAnsiTheme="minorHAnsi" w:cs="Arial"/>
        </w:rPr>
        <w:t>. § </w:t>
      </w:r>
      <w:r w:rsidRPr="007D10F2">
        <w:rPr>
          <w:rFonts w:asciiTheme="minorHAnsi" w:hAnsiTheme="minorHAnsi" w:cs="Arial"/>
        </w:rPr>
        <w:t xml:space="preserve">68 odst. 4 zákona č. 500/2004 </w:t>
      </w:r>
      <w:proofErr w:type="spellStart"/>
      <w:r w:rsidRPr="007D10F2">
        <w:rPr>
          <w:rFonts w:asciiTheme="minorHAnsi" w:hAnsiTheme="minorHAnsi" w:cs="Arial"/>
        </w:rPr>
        <w:t>Sb</w:t>
      </w:r>
      <w:proofErr w:type="spellEnd"/>
      <w:r w:rsidRPr="007D10F2">
        <w:rPr>
          <w:rFonts w:asciiTheme="minorHAnsi" w:hAnsiTheme="minorHAnsi" w:cs="Arial"/>
        </w:rPr>
        <w:t>, správního řádu, ve znění pozdějších předpisů.</w:t>
      </w:r>
      <w:r w:rsidRPr="007D10F2">
        <w:rPr>
          <w:rFonts w:asciiTheme="minorHAnsi" w:hAnsiTheme="minorHAnsi"/>
        </w:rPr>
        <w:t xml:space="preserve">  </w:t>
      </w:r>
    </w:p>
    <w:p w14:paraId="22AEEFEE" w14:textId="77777777" w:rsidR="002E48E6" w:rsidRDefault="002E48E6" w:rsidP="00E06D1F">
      <w:pPr>
        <w:spacing w:after="120"/>
        <w:rPr>
          <w:rFonts w:asciiTheme="minorHAnsi" w:hAnsiTheme="minorHAnsi"/>
        </w:rPr>
      </w:pPr>
    </w:p>
    <w:p w14:paraId="60A187B7" w14:textId="62A01932" w:rsidR="002E48E6" w:rsidRDefault="00D12B1C" w:rsidP="00E06D1F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Oznámení </w:t>
      </w:r>
      <w:proofErr w:type="spellStart"/>
      <w:r>
        <w:rPr>
          <w:rFonts w:asciiTheme="minorHAnsi" w:hAnsiTheme="minorHAnsi"/>
        </w:rPr>
        <w:t>č.j</w:t>
      </w:r>
      <w:proofErr w:type="spellEnd"/>
      <w:r>
        <w:rPr>
          <w:rFonts w:asciiTheme="minorHAnsi" w:hAnsiTheme="minorHAnsi"/>
        </w:rPr>
        <w:t xml:space="preserve">: </w:t>
      </w:r>
      <w:r w:rsidRPr="00722514">
        <w:t>KUUK/059414/2024/DS/Hus</w:t>
      </w:r>
      <w:r>
        <w:t xml:space="preserve"> ze dne </w:t>
      </w:r>
      <w:proofErr w:type="gramStart"/>
      <w:r>
        <w:t>16. .</w:t>
      </w:r>
      <w:proofErr w:type="gramEnd"/>
      <w:r>
        <w:t>4. 2024 jednání 26.4. 2024</w:t>
      </w:r>
    </w:p>
    <w:p w14:paraId="58D07DFE" w14:textId="77777777" w:rsidR="00D12B1C" w:rsidRDefault="00D12B1C" w:rsidP="00E06D1F">
      <w:pPr>
        <w:spacing w:after="120"/>
        <w:rPr>
          <w:rFonts w:asciiTheme="minorHAnsi" w:hAnsiTheme="minorHAnsi"/>
        </w:rPr>
      </w:pPr>
    </w:p>
    <w:p w14:paraId="4C93BD57" w14:textId="3428EEDA" w:rsidR="002E48E6" w:rsidRDefault="002E48E6" w:rsidP="00E06D1F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Bylo doloženou souhlasné stanovisko </w:t>
      </w:r>
      <w:r w:rsidRPr="007D10F2">
        <w:rPr>
          <w:rFonts w:asciiTheme="minorHAnsi" w:hAnsiTheme="minorHAnsi"/>
        </w:rPr>
        <w:t>Policie ČR, Krajské</w:t>
      </w:r>
      <w:r>
        <w:rPr>
          <w:rFonts w:asciiTheme="minorHAnsi" w:hAnsiTheme="minorHAnsi"/>
        </w:rPr>
        <w:t>ho</w:t>
      </w:r>
      <w:r w:rsidRPr="007D10F2">
        <w:rPr>
          <w:rFonts w:asciiTheme="minorHAnsi" w:hAnsiTheme="minorHAnsi"/>
        </w:rPr>
        <w:t xml:space="preserve"> ředitelství </w:t>
      </w:r>
      <w:r w:rsidRPr="007D10F2">
        <w:rPr>
          <w:rFonts w:asciiTheme="minorHAnsi" w:hAnsiTheme="minorHAnsi" w:cs="Arial"/>
        </w:rPr>
        <w:t>policie Ústeckého kraje, územní</w:t>
      </w:r>
      <w:r>
        <w:rPr>
          <w:rFonts w:asciiTheme="minorHAnsi" w:hAnsiTheme="minorHAnsi" w:cs="Arial"/>
        </w:rPr>
        <w:t>ho</w:t>
      </w:r>
      <w:r w:rsidRPr="007D10F2">
        <w:rPr>
          <w:rFonts w:asciiTheme="minorHAnsi" w:hAnsiTheme="minorHAnsi" w:cs="Arial"/>
        </w:rPr>
        <w:t xml:space="preserve"> odbor</w:t>
      </w:r>
      <w:r>
        <w:rPr>
          <w:rFonts w:asciiTheme="minorHAnsi" w:hAnsiTheme="minorHAnsi" w:cs="Arial"/>
        </w:rPr>
        <w:t>u</w:t>
      </w:r>
      <w:r w:rsidRPr="007D10F2">
        <w:rPr>
          <w:rFonts w:asciiTheme="minorHAnsi" w:hAnsiTheme="minorHAnsi" w:cs="Arial"/>
        </w:rPr>
        <w:t xml:space="preserve"> vnější </w:t>
      </w:r>
      <w:proofErr w:type="gramStart"/>
      <w:r w:rsidRPr="007D10F2">
        <w:rPr>
          <w:rFonts w:asciiTheme="minorHAnsi" w:hAnsiTheme="minorHAnsi" w:cs="Arial"/>
        </w:rPr>
        <w:t>služby - dopravní</w:t>
      </w:r>
      <w:r>
        <w:rPr>
          <w:rFonts w:asciiTheme="minorHAnsi" w:hAnsiTheme="minorHAnsi" w:cs="Arial"/>
        </w:rPr>
        <w:t>ho</w:t>
      </w:r>
      <w:proofErr w:type="gramEnd"/>
      <w:r w:rsidRPr="007D10F2">
        <w:rPr>
          <w:rFonts w:asciiTheme="minorHAnsi" w:hAnsiTheme="minorHAnsi" w:cs="Arial"/>
        </w:rPr>
        <w:t xml:space="preserve"> inspektorát</w:t>
      </w:r>
      <w:r>
        <w:rPr>
          <w:rFonts w:asciiTheme="minorHAnsi" w:hAnsiTheme="minorHAnsi" w:cs="Arial"/>
        </w:rPr>
        <w:t>u</w:t>
      </w:r>
      <w:r w:rsidRPr="007D10F2">
        <w:rPr>
          <w:rFonts w:asciiTheme="minorHAnsi" w:hAnsiTheme="minorHAnsi" w:cs="Arial"/>
        </w:rPr>
        <w:t xml:space="preserve"> Louny</w:t>
      </w:r>
      <w:r>
        <w:rPr>
          <w:rFonts w:asciiTheme="minorHAnsi" w:hAnsiTheme="minorHAnsi" w:cs="Arial"/>
        </w:rPr>
        <w:t xml:space="preserve"> č.j.: KRPU-47708-6/ČJ-2024-040706-1-IB ze dne 29. 4. 2024.</w:t>
      </w:r>
      <w:r w:rsidR="003D460A">
        <w:rPr>
          <w:rFonts w:asciiTheme="minorHAnsi" w:hAnsiTheme="minorHAnsi" w:cs="Arial"/>
        </w:rPr>
        <w:t xml:space="preserve"> </w:t>
      </w:r>
    </w:p>
    <w:p w14:paraId="78EC686C" w14:textId="45386CC2" w:rsidR="003D460A" w:rsidRDefault="003D460A" w:rsidP="00E06D1F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Souhlasné stanovisko Ředitelství silnic a dálnic </w:t>
      </w:r>
      <w:proofErr w:type="spellStart"/>
      <w:r>
        <w:rPr>
          <w:rFonts w:asciiTheme="minorHAnsi" w:hAnsiTheme="minorHAnsi" w:cs="Arial"/>
        </w:rPr>
        <w:t>s.p</w:t>
      </w:r>
      <w:proofErr w:type="spellEnd"/>
      <w:r>
        <w:rPr>
          <w:rFonts w:asciiTheme="minorHAnsi" w:hAnsiTheme="minorHAnsi" w:cs="Arial"/>
        </w:rPr>
        <w:t>., Správy Chomutov č.j.: RSD-230963/2024-2 ze dne 25. 4. 2024.</w:t>
      </w:r>
    </w:p>
    <w:p w14:paraId="36BB4D14" w14:textId="4A88B628" w:rsidR="00F02D42" w:rsidRDefault="00F02D42" w:rsidP="00E06D1F">
      <w:pPr>
        <w:spacing w:after="120"/>
        <w:rPr>
          <w:rFonts w:asciiTheme="minorHAnsi" w:eastAsia="Calibri" w:hAnsiTheme="minorHAnsi" w:cs="Arial"/>
          <w:lang w:eastAsia="en-US"/>
        </w:rPr>
      </w:pPr>
      <w:r w:rsidRPr="001339FA">
        <w:rPr>
          <w:rFonts w:asciiTheme="minorHAnsi" w:hAnsiTheme="minorHAnsi" w:cs="Arial"/>
        </w:rPr>
        <w:t>stanovení přechodné úpravy provozu na pozemních komunikacích, vydané Krajským úřadem Ústeckého kraje, odborem dopravy a SH pod UID: </w:t>
      </w:r>
      <w:r w:rsidRPr="001339FA">
        <w:rPr>
          <w:rFonts w:asciiTheme="minorHAnsi" w:eastAsiaTheme="minorEastAsia" w:hAnsiTheme="minorHAnsi" w:cs="CenturyGothic"/>
          <w:color w:val="auto"/>
          <w:kern w:val="0"/>
        </w:rPr>
        <w:t>kuukes920938e9 ze</w:t>
      </w:r>
      <w:r w:rsidRPr="001339FA">
        <w:rPr>
          <w:rFonts w:asciiTheme="minorHAnsi" w:eastAsia="Calibri" w:hAnsiTheme="minorHAnsi" w:cs="Arial"/>
          <w:lang w:eastAsia="en-US"/>
        </w:rPr>
        <w:t> dne 30. 4. 2024</w:t>
      </w:r>
    </w:p>
    <w:p w14:paraId="7AEC29DA" w14:textId="7E540783" w:rsidR="00F02D42" w:rsidRDefault="00F02D42" w:rsidP="00E06D1F">
      <w:pPr>
        <w:spacing w:after="120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 xml:space="preserve">stanovení </w:t>
      </w:r>
      <w:r w:rsidRPr="00F02D42">
        <w:rPr>
          <w:rFonts w:asciiTheme="minorHAnsi" w:hAnsiTheme="minorHAnsi" w:cs="Arial"/>
        </w:rPr>
        <w:t>vydané Městským úřadem Louny, odborem stavebního úřadu pod č.j.:</w:t>
      </w:r>
      <w:r w:rsidRPr="00F02D42">
        <w:rPr>
          <w:rFonts w:asciiTheme="minorHAnsi" w:hAnsiTheme="minorHAnsi"/>
        </w:rPr>
        <w:t> MULNCJ 46207/2024</w:t>
      </w:r>
      <w:r w:rsidRPr="00F02D42">
        <w:rPr>
          <w:rFonts w:asciiTheme="minorHAnsi" w:eastAsia="Calibri" w:hAnsiTheme="minorHAnsi" w:cs="Arial"/>
          <w:lang w:eastAsia="en-US"/>
        </w:rPr>
        <w:t xml:space="preserve"> ze dne 06. 05. 2024</w:t>
      </w:r>
    </w:p>
    <w:p w14:paraId="1449C60F" w14:textId="6D3FF933" w:rsidR="00F02D42" w:rsidRDefault="00F02D42" w:rsidP="00E06D1F">
      <w:pPr>
        <w:spacing w:after="120"/>
        <w:rPr>
          <w:rFonts w:asciiTheme="minorHAnsi" w:eastAsia="Calibri" w:hAnsiTheme="minorHAnsi" w:cs="Arial"/>
          <w:lang w:eastAsia="en-US"/>
        </w:rPr>
      </w:pPr>
      <w:r w:rsidRPr="001339FA">
        <w:rPr>
          <w:rFonts w:asciiTheme="minorHAnsi" w:hAnsiTheme="minorHAnsi" w:cs="Arial"/>
        </w:rPr>
        <w:t xml:space="preserve">stanovení přechodné úpravy provozu na pozemních komunikacích, vydané Krajským úřadem </w:t>
      </w:r>
      <w:r>
        <w:rPr>
          <w:rFonts w:asciiTheme="minorHAnsi" w:hAnsiTheme="minorHAnsi" w:cs="Arial"/>
        </w:rPr>
        <w:t>Středočeského</w:t>
      </w:r>
      <w:r w:rsidRPr="001339FA">
        <w:rPr>
          <w:rFonts w:asciiTheme="minorHAnsi" w:hAnsiTheme="minorHAnsi" w:cs="Arial"/>
        </w:rPr>
        <w:t xml:space="preserve"> kraje, odborem dopravy pod </w:t>
      </w:r>
      <w:r>
        <w:rPr>
          <w:rFonts w:asciiTheme="minorHAnsi" w:hAnsiTheme="minorHAnsi" w:cs="Arial"/>
        </w:rPr>
        <w:t>č.j.: 054138/2024/KUSK-DOP/</w:t>
      </w:r>
      <w:proofErr w:type="spellStart"/>
      <w:r>
        <w:rPr>
          <w:rFonts w:asciiTheme="minorHAnsi" w:hAnsiTheme="minorHAnsi" w:cs="Arial"/>
        </w:rPr>
        <w:t>Bry</w:t>
      </w:r>
      <w:proofErr w:type="spellEnd"/>
      <w:r w:rsidRPr="001339FA">
        <w:rPr>
          <w:rFonts w:asciiTheme="minorHAnsi" w:eastAsiaTheme="minorEastAsia" w:hAnsiTheme="minorHAnsi" w:cs="CenturyGothic"/>
          <w:color w:val="auto"/>
          <w:kern w:val="0"/>
        </w:rPr>
        <w:t xml:space="preserve"> ze</w:t>
      </w:r>
      <w:r w:rsidRPr="001339FA">
        <w:rPr>
          <w:rFonts w:asciiTheme="minorHAnsi" w:eastAsia="Calibri" w:hAnsiTheme="minorHAnsi" w:cs="Arial"/>
          <w:lang w:eastAsia="en-US"/>
        </w:rPr>
        <w:t xml:space="preserve"> dne </w:t>
      </w:r>
      <w:r>
        <w:rPr>
          <w:rFonts w:asciiTheme="minorHAnsi" w:eastAsia="Calibri" w:hAnsiTheme="minorHAnsi" w:cs="Arial"/>
          <w:lang w:eastAsia="en-US"/>
        </w:rPr>
        <w:t>02</w:t>
      </w:r>
      <w:r w:rsidRPr="001339FA">
        <w:rPr>
          <w:rFonts w:asciiTheme="minorHAnsi" w:eastAsia="Calibri" w:hAnsiTheme="minorHAnsi" w:cs="Arial"/>
          <w:lang w:eastAsia="en-US"/>
        </w:rPr>
        <w:t xml:space="preserve">. </w:t>
      </w:r>
      <w:r>
        <w:rPr>
          <w:rFonts w:asciiTheme="minorHAnsi" w:eastAsia="Calibri" w:hAnsiTheme="minorHAnsi" w:cs="Arial"/>
          <w:lang w:eastAsia="en-US"/>
        </w:rPr>
        <w:t>05</w:t>
      </w:r>
      <w:r w:rsidRPr="001339FA">
        <w:rPr>
          <w:rFonts w:asciiTheme="minorHAnsi" w:eastAsia="Calibri" w:hAnsiTheme="minorHAnsi" w:cs="Arial"/>
          <w:lang w:eastAsia="en-US"/>
        </w:rPr>
        <w:t>. 2024</w:t>
      </w:r>
    </w:p>
    <w:p w14:paraId="26EB451F" w14:textId="0471DA82" w:rsidR="00727689" w:rsidRDefault="00727689" w:rsidP="00E06D1F">
      <w:pPr>
        <w:spacing w:after="120"/>
        <w:rPr>
          <w:rFonts w:asciiTheme="minorHAnsi" w:eastAsia="Calibri" w:hAnsiTheme="minorHAnsi" w:cs="Arial"/>
          <w:lang w:eastAsia="en-US"/>
        </w:rPr>
      </w:pPr>
      <w:r w:rsidRPr="00F02D42">
        <w:rPr>
          <w:rFonts w:asciiTheme="minorHAnsi" w:hAnsiTheme="minorHAnsi" w:cs="Arial"/>
        </w:rPr>
        <w:t xml:space="preserve">stanovení přechodné úpravy provozu na pozemních komunikacích, vydané Městským úřadem </w:t>
      </w:r>
      <w:r>
        <w:rPr>
          <w:rFonts w:asciiTheme="minorHAnsi" w:hAnsiTheme="minorHAnsi" w:cs="Arial"/>
        </w:rPr>
        <w:t>Žatec</w:t>
      </w:r>
      <w:r w:rsidRPr="00F02D42">
        <w:rPr>
          <w:rFonts w:asciiTheme="minorHAnsi" w:hAnsiTheme="minorHAnsi" w:cs="Arial"/>
        </w:rPr>
        <w:t xml:space="preserve">, odborem </w:t>
      </w:r>
      <w:r>
        <w:rPr>
          <w:rFonts w:asciiTheme="minorHAnsi" w:hAnsiTheme="minorHAnsi" w:cs="Arial"/>
        </w:rPr>
        <w:t>dopravně správních agend</w:t>
      </w:r>
      <w:r w:rsidRPr="00F02D42">
        <w:rPr>
          <w:rFonts w:asciiTheme="minorHAnsi" w:hAnsiTheme="minorHAnsi" w:cs="Arial"/>
        </w:rPr>
        <w:t xml:space="preserve"> pod č.j.:</w:t>
      </w:r>
      <w:r w:rsidRPr="00F02D42">
        <w:rPr>
          <w:rFonts w:asciiTheme="minorHAnsi" w:hAnsiTheme="minorHAnsi"/>
        </w:rPr>
        <w:t> </w:t>
      </w:r>
      <w:r>
        <w:rPr>
          <w:rFonts w:asciiTheme="minorHAnsi" w:hAnsiTheme="minorHAnsi"/>
        </w:rPr>
        <w:t>MUZA 17613/2024</w:t>
      </w:r>
      <w:r w:rsidRPr="00F02D42">
        <w:rPr>
          <w:rFonts w:asciiTheme="minorHAnsi" w:eastAsia="Calibri" w:hAnsiTheme="minorHAnsi" w:cs="Arial"/>
          <w:lang w:eastAsia="en-US"/>
        </w:rPr>
        <w:t xml:space="preserve"> ze dne </w:t>
      </w:r>
      <w:r>
        <w:rPr>
          <w:rFonts w:asciiTheme="minorHAnsi" w:eastAsia="Calibri" w:hAnsiTheme="minorHAnsi" w:cs="Arial"/>
          <w:lang w:eastAsia="en-US"/>
        </w:rPr>
        <w:t>12</w:t>
      </w:r>
      <w:r w:rsidRPr="00F02D42">
        <w:rPr>
          <w:rFonts w:asciiTheme="minorHAnsi" w:eastAsia="Calibri" w:hAnsiTheme="minorHAnsi" w:cs="Arial"/>
          <w:lang w:eastAsia="en-US"/>
        </w:rPr>
        <w:t>. 0</w:t>
      </w:r>
      <w:r>
        <w:rPr>
          <w:rFonts w:asciiTheme="minorHAnsi" w:eastAsia="Calibri" w:hAnsiTheme="minorHAnsi" w:cs="Arial"/>
          <w:lang w:eastAsia="en-US"/>
        </w:rPr>
        <w:t>4</w:t>
      </w:r>
      <w:r w:rsidRPr="00F02D42">
        <w:rPr>
          <w:rFonts w:asciiTheme="minorHAnsi" w:eastAsia="Calibri" w:hAnsiTheme="minorHAnsi" w:cs="Arial"/>
          <w:lang w:eastAsia="en-US"/>
        </w:rPr>
        <w:t>. 2024</w:t>
      </w:r>
      <w:r>
        <w:rPr>
          <w:rFonts w:asciiTheme="minorHAnsi" w:eastAsia="Calibri" w:hAnsiTheme="minorHAnsi" w:cs="Arial"/>
          <w:lang w:eastAsia="en-US"/>
        </w:rPr>
        <w:t xml:space="preserve"> a </w:t>
      </w:r>
      <w:r>
        <w:rPr>
          <w:rFonts w:asciiTheme="minorHAnsi" w:hAnsiTheme="minorHAnsi" w:cs="Arial"/>
        </w:rPr>
        <w:t>MUZA 21762/2024 ze dne 09. 05. 2024</w:t>
      </w:r>
    </w:p>
    <w:p w14:paraId="79678C20" w14:textId="0F3AEFA8" w:rsidR="00727689" w:rsidRDefault="00BB0557" w:rsidP="00E06D1F">
      <w:pPr>
        <w:spacing w:after="120"/>
        <w:rPr>
          <w:rFonts w:asciiTheme="minorHAnsi" w:eastAsia="Calibri" w:hAnsiTheme="minorHAnsi" w:cs="Arial"/>
          <w:lang w:eastAsia="en-US"/>
        </w:rPr>
      </w:pPr>
      <w:r w:rsidRPr="00F02D42">
        <w:rPr>
          <w:rFonts w:asciiTheme="minorHAnsi" w:hAnsiTheme="minorHAnsi" w:cs="Arial"/>
        </w:rPr>
        <w:t xml:space="preserve">podmínky stanovení přechodné úpravy provozu na pozemních komunikacích, vydané </w:t>
      </w:r>
      <w:r>
        <w:rPr>
          <w:rFonts w:asciiTheme="minorHAnsi" w:hAnsiTheme="minorHAnsi" w:cs="Arial"/>
        </w:rPr>
        <w:t>Magistrátem města Chomutov</w:t>
      </w:r>
      <w:r w:rsidRPr="00F02D42">
        <w:rPr>
          <w:rFonts w:asciiTheme="minorHAnsi" w:hAnsiTheme="minorHAnsi" w:cs="Arial"/>
        </w:rPr>
        <w:t>, odborem stavebního úřadu pod č.j.:</w:t>
      </w:r>
      <w:r w:rsidRPr="00F02D42">
        <w:rPr>
          <w:rFonts w:asciiTheme="minorHAnsi" w:hAnsiTheme="minorHAnsi"/>
        </w:rPr>
        <w:t> </w:t>
      </w:r>
      <w:proofErr w:type="spellStart"/>
      <w:r>
        <w:rPr>
          <w:rFonts w:asciiTheme="minorHAnsi" w:hAnsiTheme="minorHAnsi"/>
        </w:rPr>
        <w:t>MMCh</w:t>
      </w:r>
      <w:proofErr w:type="spellEnd"/>
      <w:r>
        <w:rPr>
          <w:rFonts w:asciiTheme="minorHAnsi" w:hAnsiTheme="minorHAnsi"/>
        </w:rPr>
        <w:t>/52736/2024</w:t>
      </w:r>
      <w:r w:rsidRPr="00F02D42">
        <w:rPr>
          <w:rFonts w:asciiTheme="minorHAnsi" w:eastAsia="Calibri" w:hAnsiTheme="minorHAnsi" w:cs="Arial"/>
          <w:lang w:eastAsia="en-US"/>
        </w:rPr>
        <w:t xml:space="preserve"> ze dne </w:t>
      </w:r>
      <w:r>
        <w:rPr>
          <w:rFonts w:asciiTheme="minorHAnsi" w:eastAsia="Calibri" w:hAnsiTheme="minorHAnsi" w:cs="Arial"/>
          <w:lang w:eastAsia="en-US"/>
        </w:rPr>
        <w:t>24</w:t>
      </w:r>
      <w:r w:rsidRPr="00F02D42">
        <w:rPr>
          <w:rFonts w:asciiTheme="minorHAnsi" w:eastAsia="Calibri" w:hAnsiTheme="minorHAnsi" w:cs="Arial"/>
          <w:lang w:eastAsia="en-US"/>
        </w:rPr>
        <w:t>. 0</w:t>
      </w:r>
      <w:r>
        <w:rPr>
          <w:rFonts w:asciiTheme="minorHAnsi" w:eastAsia="Calibri" w:hAnsiTheme="minorHAnsi" w:cs="Arial"/>
          <w:lang w:eastAsia="en-US"/>
        </w:rPr>
        <w:t>4</w:t>
      </w:r>
      <w:r w:rsidRPr="00F02D42">
        <w:rPr>
          <w:rFonts w:asciiTheme="minorHAnsi" w:eastAsia="Calibri" w:hAnsiTheme="minorHAnsi" w:cs="Arial"/>
          <w:lang w:eastAsia="en-US"/>
        </w:rPr>
        <w:t>. 2024.</w:t>
      </w:r>
    </w:p>
    <w:p w14:paraId="57BB84C3" w14:textId="77777777" w:rsidR="00BB0557" w:rsidRDefault="00BB0557" w:rsidP="00E06D1F">
      <w:pPr>
        <w:spacing w:after="120"/>
        <w:rPr>
          <w:rFonts w:asciiTheme="minorHAnsi" w:eastAsia="Calibri" w:hAnsiTheme="minorHAnsi" w:cs="Arial"/>
          <w:lang w:eastAsia="en-US"/>
        </w:rPr>
      </w:pPr>
    </w:p>
    <w:p w14:paraId="057E4F40" w14:textId="77777777" w:rsidR="000217AE" w:rsidRDefault="00BB0557" w:rsidP="001E11B5">
      <w:pPr>
        <w:spacing w:after="120" w:line="240" w:lineRule="auto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>Byla doložena souhlasná stanoviska</w:t>
      </w:r>
      <w:r w:rsidR="006B2DA5">
        <w:rPr>
          <w:rFonts w:asciiTheme="minorHAnsi" w:eastAsia="Calibri" w:hAnsiTheme="minorHAnsi" w:cs="Arial"/>
          <w:lang w:eastAsia="en-US"/>
        </w:rPr>
        <w:t xml:space="preserve"> policie</w:t>
      </w:r>
      <w:r>
        <w:rPr>
          <w:rFonts w:asciiTheme="minorHAnsi" w:eastAsia="Calibri" w:hAnsiTheme="minorHAnsi" w:cs="Arial"/>
          <w:lang w:eastAsia="en-US"/>
        </w:rPr>
        <w:t xml:space="preserve"> k objízdné trase, tj. stanovisko Policie ČR, Krajského ředitelství policie Středočeského kraje, územního odboru Rakovník, dopravního inspektorátu č.j.: KRPS-111954-3/ČJ-2024-011206 ze dne 26. 4. 2024; </w:t>
      </w:r>
      <w:r>
        <w:rPr>
          <w:rFonts w:asciiTheme="minorHAnsi" w:eastAsia="Calibri" w:hAnsiTheme="minorHAnsi" w:cs="Arial"/>
          <w:lang w:eastAsia="en-US"/>
        </w:rPr>
        <w:t xml:space="preserve">stanovisko Policie ČR, Krajského ředitelství policie Středočeského kraje, územního odboru </w:t>
      </w:r>
      <w:r>
        <w:rPr>
          <w:rFonts w:asciiTheme="minorHAnsi" w:eastAsia="Calibri" w:hAnsiTheme="minorHAnsi" w:cs="Arial"/>
          <w:lang w:eastAsia="en-US"/>
        </w:rPr>
        <w:t>Kladno</w:t>
      </w:r>
      <w:r>
        <w:rPr>
          <w:rFonts w:asciiTheme="minorHAnsi" w:eastAsia="Calibri" w:hAnsiTheme="minorHAnsi" w:cs="Arial"/>
          <w:lang w:eastAsia="en-US"/>
        </w:rPr>
        <w:t>, dopravního inspektorátu č.j.: KRPS-</w:t>
      </w:r>
      <w:r>
        <w:rPr>
          <w:rFonts w:asciiTheme="minorHAnsi" w:eastAsia="Calibri" w:hAnsiTheme="minorHAnsi" w:cs="Arial"/>
          <w:lang w:eastAsia="en-US"/>
        </w:rPr>
        <w:t>95068</w:t>
      </w:r>
      <w:r>
        <w:rPr>
          <w:rFonts w:asciiTheme="minorHAnsi" w:eastAsia="Calibri" w:hAnsiTheme="minorHAnsi" w:cs="Arial"/>
          <w:lang w:eastAsia="en-US"/>
        </w:rPr>
        <w:t>-</w:t>
      </w:r>
      <w:r>
        <w:rPr>
          <w:rFonts w:asciiTheme="minorHAnsi" w:eastAsia="Calibri" w:hAnsiTheme="minorHAnsi" w:cs="Arial"/>
          <w:lang w:eastAsia="en-US"/>
        </w:rPr>
        <w:t>2</w:t>
      </w:r>
      <w:r>
        <w:rPr>
          <w:rFonts w:asciiTheme="minorHAnsi" w:eastAsia="Calibri" w:hAnsiTheme="minorHAnsi" w:cs="Arial"/>
          <w:lang w:eastAsia="en-US"/>
        </w:rPr>
        <w:t>/ČJ-2024-010</w:t>
      </w:r>
      <w:r>
        <w:rPr>
          <w:rFonts w:asciiTheme="minorHAnsi" w:eastAsia="Calibri" w:hAnsiTheme="minorHAnsi" w:cs="Arial"/>
          <w:lang w:eastAsia="en-US"/>
        </w:rPr>
        <w:t>30</w:t>
      </w:r>
      <w:r>
        <w:rPr>
          <w:rFonts w:asciiTheme="minorHAnsi" w:eastAsia="Calibri" w:hAnsiTheme="minorHAnsi" w:cs="Arial"/>
          <w:lang w:eastAsia="en-US"/>
        </w:rPr>
        <w:t xml:space="preserve">6 ze dne </w:t>
      </w:r>
      <w:r>
        <w:rPr>
          <w:rFonts w:asciiTheme="minorHAnsi" w:eastAsia="Calibri" w:hAnsiTheme="minorHAnsi" w:cs="Arial"/>
          <w:lang w:eastAsia="en-US"/>
        </w:rPr>
        <w:t>30</w:t>
      </w:r>
      <w:r>
        <w:rPr>
          <w:rFonts w:asciiTheme="minorHAnsi" w:eastAsia="Calibri" w:hAnsiTheme="minorHAnsi" w:cs="Arial"/>
          <w:lang w:eastAsia="en-US"/>
        </w:rPr>
        <w:t>. 4. 2024;</w:t>
      </w:r>
      <w:r w:rsidR="006B2DA5">
        <w:rPr>
          <w:rFonts w:asciiTheme="minorHAnsi" w:eastAsia="Calibri" w:hAnsiTheme="minorHAnsi" w:cs="Arial"/>
          <w:lang w:eastAsia="en-US"/>
        </w:rPr>
        <w:t xml:space="preserve"> </w:t>
      </w:r>
      <w:r w:rsidR="006B2DA5" w:rsidRPr="006B2DA5">
        <w:rPr>
          <w:rFonts w:asciiTheme="minorHAnsi" w:eastAsia="Calibri" w:hAnsiTheme="minorHAnsi" w:cs="Arial"/>
          <w:highlight w:val="red"/>
          <w:lang w:eastAsia="en-US"/>
        </w:rPr>
        <w:t>stanovisko Ministerstva vnitra č.j.</w:t>
      </w:r>
      <w:proofErr w:type="gramStart"/>
      <w:r w:rsidR="006B2DA5" w:rsidRPr="006B2DA5">
        <w:rPr>
          <w:rFonts w:asciiTheme="minorHAnsi" w:eastAsia="Calibri" w:hAnsiTheme="minorHAnsi" w:cs="Arial"/>
          <w:highlight w:val="red"/>
          <w:lang w:eastAsia="en-US"/>
        </w:rPr>
        <w:t>:</w:t>
      </w:r>
      <w:r w:rsidR="00CB19FD" w:rsidRPr="00CB19FD">
        <w:rPr>
          <w:rFonts w:asciiTheme="minorHAnsi" w:eastAsia="Calibri" w:hAnsiTheme="minorHAnsi" w:cs="Arial"/>
          <w:lang w:eastAsia="en-US"/>
        </w:rPr>
        <w:t xml:space="preserve"> .</w:t>
      </w:r>
      <w:proofErr w:type="gramEnd"/>
      <w:r w:rsidR="00CB19FD">
        <w:rPr>
          <w:rFonts w:asciiTheme="minorHAnsi" w:eastAsia="Calibri" w:hAnsiTheme="minorHAnsi" w:cs="Arial"/>
          <w:lang w:eastAsia="en-US"/>
        </w:rPr>
        <w:t xml:space="preserve"> </w:t>
      </w:r>
    </w:p>
    <w:p w14:paraId="05A7BFF3" w14:textId="59B2F8C7" w:rsidR="00BB0557" w:rsidRDefault="00CB19FD" w:rsidP="001E11B5">
      <w:pPr>
        <w:spacing w:after="120" w:line="240" w:lineRule="auto"/>
        <w:rPr>
          <w:rFonts w:asciiTheme="minorHAnsi" w:hAnsiTheme="minorHAnsi" w:cs="Arial"/>
        </w:rPr>
      </w:pPr>
      <w:r>
        <w:rPr>
          <w:rFonts w:asciiTheme="minorHAnsi" w:eastAsia="Calibri" w:hAnsiTheme="minorHAnsi" w:cs="Arial"/>
          <w:lang w:eastAsia="en-US"/>
        </w:rPr>
        <w:t xml:space="preserve">Dále byla doložena souhlasná stanoviska vlastníků pozemních komunikací, po niž bude vedena objížďka, tj. Ředitelství silnic a dálnic </w:t>
      </w:r>
      <w:proofErr w:type="spellStart"/>
      <w:r>
        <w:rPr>
          <w:rFonts w:asciiTheme="minorHAnsi" w:eastAsia="Calibri" w:hAnsiTheme="minorHAnsi" w:cs="Arial"/>
          <w:lang w:eastAsia="en-US"/>
        </w:rPr>
        <w:t>s.p</w:t>
      </w:r>
      <w:proofErr w:type="spellEnd"/>
      <w:r>
        <w:rPr>
          <w:rFonts w:asciiTheme="minorHAnsi" w:eastAsia="Calibri" w:hAnsiTheme="minorHAnsi" w:cs="Arial"/>
          <w:lang w:eastAsia="en-US"/>
        </w:rPr>
        <w:t>. zn.: RSD-235968/2024-1 ze dne 22. 4. 2024</w:t>
      </w:r>
      <w:r w:rsidR="00EC3EF7">
        <w:rPr>
          <w:rFonts w:asciiTheme="minorHAnsi" w:eastAsia="Calibri" w:hAnsiTheme="minorHAnsi" w:cs="Arial"/>
          <w:lang w:eastAsia="en-US"/>
        </w:rPr>
        <w:t xml:space="preserve"> </w:t>
      </w:r>
      <w:r w:rsidR="00EC3EF7" w:rsidRPr="00EC3EF7">
        <w:rPr>
          <w:rFonts w:asciiTheme="minorHAnsi" w:eastAsia="Calibri" w:hAnsiTheme="minorHAnsi" w:cs="Arial"/>
          <w:lang w:eastAsia="en-US"/>
        </w:rPr>
        <w:t xml:space="preserve">a </w:t>
      </w:r>
      <w:r w:rsidR="00EC3EF7" w:rsidRPr="00EC3EF7">
        <w:rPr>
          <w:rFonts w:asciiTheme="minorHAnsi" w:hAnsiTheme="minorHAnsi" w:cs="Arial"/>
        </w:rPr>
        <w:t xml:space="preserve">Správy a údržby silnic Ústeckého kraje, příspěvkové organizace zn. </w:t>
      </w:r>
      <w:r w:rsidR="00EC3EF7" w:rsidRPr="00EC3EF7">
        <w:rPr>
          <w:rFonts w:asciiTheme="minorHAnsi" w:hAnsiTheme="minorHAnsi" w:cs="Arial"/>
        </w:rPr>
        <w:t>06916/2024</w:t>
      </w:r>
      <w:r w:rsidR="00EC3EF7" w:rsidRPr="00EC3EF7">
        <w:rPr>
          <w:rFonts w:asciiTheme="minorHAnsi" w:hAnsiTheme="minorHAnsi" w:cs="Arial"/>
        </w:rPr>
        <w:t xml:space="preserve"> ze dne 2</w:t>
      </w:r>
      <w:r w:rsidR="00EC3EF7" w:rsidRPr="00EC3EF7">
        <w:rPr>
          <w:rFonts w:asciiTheme="minorHAnsi" w:hAnsiTheme="minorHAnsi" w:cs="Arial"/>
        </w:rPr>
        <w:t>2</w:t>
      </w:r>
      <w:r w:rsidR="00EC3EF7" w:rsidRPr="00EC3EF7">
        <w:rPr>
          <w:rFonts w:asciiTheme="minorHAnsi" w:hAnsiTheme="minorHAnsi" w:cs="Arial"/>
        </w:rPr>
        <w:t xml:space="preserve">. </w:t>
      </w:r>
      <w:r w:rsidR="00EC3EF7" w:rsidRPr="00EC3EF7">
        <w:rPr>
          <w:rFonts w:asciiTheme="minorHAnsi" w:hAnsiTheme="minorHAnsi" w:cs="Arial"/>
        </w:rPr>
        <w:t>4</w:t>
      </w:r>
      <w:r w:rsidR="00EC3EF7" w:rsidRPr="00EC3EF7">
        <w:rPr>
          <w:rFonts w:asciiTheme="minorHAnsi" w:hAnsiTheme="minorHAnsi" w:cs="Arial"/>
        </w:rPr>
        <w:t>. 202</w:t>
      </w:r>
      <w:r w:rsidR="00EC3EF7" w:rsidRPr="00EC3EF7">
        <w:rPr>
          <w:rFonts w:asciiTheme="minorHAnsi" w:hAnsiTheme="minorHAnsi" w:cs="Arial"/>
        </w:rPr>
        <w:t>4</w:t>
      </w:r>
      <w:r w:rsidR="000217AE">
        <w:rPr>
          <w:rFonts w:asciiTheme="minorHAnsi" w:hAnsiTheme="minorHAnsi" w:cs="Arial"/>
        </w:rPr>
        <w:t>.</w:t>
      </w:r>
    </w:p>
    <w:p w14:paraId="6A4EC920" w14:textId="242AB49E" w:rsidR="000217AE" w:rsidRPr="007D10F2" w:rsidRDefault="000217AE" w:rsidP="001E11B5">
      <w:pPr>
        <w:spacing w:after="120" w:line="240" w:lineRule="auto"/>
        <w:rPr>
          <w:rFonts w:asciiTheme="minorHAnsi" w:hAnsiTheme="minorHAnsi"/>
        </w:rPr>
      </w:pPr>
      <w:r>
        <w:rPr>
          <w:rFonts w:asciiTheme="minorHAnsi" w:hAnsiTheme="minorHAnsi" w:cs="Arial"/>
        </w:rPr>
        <w:t>Bylo doloženo stanovisko Krajského úřadu Ústeckého kraje, odboru dopravy a silničního hospodářství, jakožto příslušného dopravního úřadu, č.j.: KUUK/067708/2024 ze dne 03. 05. 2024.</w:t>
      </w:r>
    </w:p>
    <w:p w14:paraId="20CB48D9" w14:textId="0E38D220" w:rsidR="00DF459B" w:rsidRPr="00E8473A" w:rsidRDefault="00DF459B" w:rsidP="004248F2">
      <w:pPr>
        <w:pStyle w:val="Nadpis1"/>
        <w:keepNext/>
        <w:keepLines/>
        <w:suppressAutoHyphens/>
        <w:rPr>
          <w:rFonts w:asciiTheme="minorHAnsi" w:hAnsiTheme="minorHAnsi"/>
        </w:rPr>
      </w:pPr>
      <w:r w:rsidRPr="00E8473A">
        <w:rPr>
          <w:rFonts w:asciiTheme="minorHAnsi" w:hAnsiTheme="minorHAnsi"/>
        </w:rPr>
        <w:t>POUČENÍ</w:t>
      </w:r>
    </w:p>
    <w:p w14:paraId="1CC9057C" w14:textId="77777777" w:rsidR="003345CE" w:rsidRPr="007D10F2" w:rsidRDefault="003345CE" w:rsidP="005A21B6">
      <w:pPr>
        <w:spacing w:after="220" w:line="240" w:lineRule="auto"/>
        <w:rPr>
          <w:rFonts w:asciiTheme="minorHAnsi" w:eastAsia="Calibri" w:hAnsiTheme="minorHAnsi" w:cs="Arial"/>
          <w:lang w:eastAsia="en-US"/>
        </w:rPr>
      </w:pPr>
      <w:r w:rsidRPr="007D10F2">
        <w:rPr>
          <w:rFonts w:asciiTheme="minorHAnsi" w:eastAsia="Calibri" w:hAnsiTheme="minorHAnsi" w:cs="Arial"/>
          <w:lang w:eastAsia="en-US"/>
        </w:rPr>
        <w:t>Proti tomuto rozhodnutí se lze do 15 dnů ode dne doručení odvolat k Ministerstvu dopravy ČR, prostřednictvím odboru dopravy a silničního hospodářství Krajského úřadu Ústeckého kraje.</w:t>
      </w:r>
    </w:p>
    <w:p w14:paraId="40AD5246" w14:textId="66E426A2" w:rsidR="00210815" w:rsidRPr="007D10F2" w:rsidRDefault="003345CE" w:rsidP="005A21B6">
      <w:pPr>
        <w:spacing w:after="220" w:line="240" w:lineRule="auto"/>
        <w:rPr>
          <w:rFonts w:asciiTheme="minorHAnsi" w:eastAsia="Calibri" w:hAnsiTheme="minorHAnsi" w:cs="Arial"/>
          <w:lang w:eastAsia="en-US"/>
        </w:rPr>
      </w:pPr>
      <w:r w:rsidRPr="007D10F2">
        <w:rPr>
          <w:rFonts w:asciiTheme="minorHAnsi" w:eastAsia="Calibri" w:hAnsiTheme="minorHAnsi" w:cs="Arial"/>
          <w:lang w:eastAsia="en-US"/>
        </w:rPr>
        <w:t>Lhůta pro podání odvolání se počítá ode dne následujícího po doručení písemného vyhotovení rozhodnutí, nejpozději však po uplynutí desátého dne, ode dne, kdy bylo nevyzvednuté rozhodnutí uloženo a připraveno k vyzvednutí.</w:t>
      </w:r>
    </w:p>
    <w:p w14:paraId="543A2CE2" w14:textId="77777777" w:rsidR="00210815" w:rsidRPr="007D10F2" w:rsidRDefault="00210815" w:rsidP="00081629">
      <w:pPr>
        <w:pStyle w:val="Podpis"/>
        <w:keepNext/>
        <w:keepLines/>
        <w:suppressAutoHyphens/>
        <w:rPr>
          <w:rFonts w:asciiTheme="minorHAnsi" w:hAnsiTheme="minorHAnsi"/>
        </w:rPr>
      </w:pPr>
    </w:p>
    <w:p w14:paraId="2D1F4188" w14:textId="0ACD3149" w:rsidR="003345CE" w:rsidRPr="007D10F2" w:rsidRDefault="003345CE" w:rsidP="003345CE">
      <w:pPr>
        <w:pStyle w:val="Pracovnzaazen"/>
        <w:rPr>
          <w:rFonts w:asciiTheme="minorHAnsi" w:hAnsiTheme="minorHAnsi"/>
        </w:rPr>
      </w:pPr>
      <w:r w:rsidRPr="007D10F2">
        <w:rPr>
          <w:rFonts w:asciiTheme="minorHAnsi" w:hAnsiTheme="minorHAnsi"/>
        </w:rPr>
        <w:tab/>
      </w:r>
      <w:r w:rsidRPr="007D10F2">
        <w:rPr>
          <w:rFonts w:asciiTheme="minorHAnsi" w:hAnsiTheme="minorHAnsi"/>
        </w:rPr>
        <w:tab/>
      </w:r>
      <w:r w:rsidRPr="007D10F2">
        <w:rPr>
          <w:rFonts w:asciiTheme="minorHAnsi" w:hAnsiTheme="minorHAnsi"/>
        </w:rPr>
        <w:tab/>
      </w:r>
      <w:r w:rsidRPr="007D10F2">
        <w:rPr>
          <w:rFonts w:asciiTheme="minorHAnsi" w:hAnsiTheme="minorHAnsi"/>
        </w:rPr>
        <w:tab/>
      </w:r>
      <w:r w:rsidRPr="007D10F2">
        <w:rPr>
          <w:rFonts w:asciiTheme="minorHAnsi" w:hAnsiTheme="minorHAnsi"/>
        </w:rPr>
        <w:tab/>
        <w:t>otisk úředního razítka</w:t>
      </w:r>
    </w:p>
    <w:p w14:paraId="2321BB53" w14:textId="77777777" w:rsidR="003345CE" w:rsidRPr="007D10F2" w:rsidRDefault="003345CE" w:rsidP="003345CE">
      <w:pPr>
        <w:pStyle w:val="Pracovnzaazen"/>
        <w:rPr>
          <w:rFonts w:asciiTheme="minorHAnsi" w:hAnsiTheme="minorHAnsi"/>
        </w:rPr>
      </w:pPr>
    </w:p>
    <w:p w14:paraId="56D8B1B1" w14:textId="77777777" w:rsidR="00210815" w:rsidRPr="007D10F2" w:rsidRDefault="00210815" w:rsidP="005A21B6">
      <w:pPr>
        <w:pStyle w:val="Podpis"/>
        <w:keepNext/>
        <w:keepLines/>
        <w:suppressAutoHyphens/>
        <w:spacing w:line="240" w:lineRule="auto"/>
        <w:rPr>
          <w:rFonts w:asciiTheme="minorHAnsi" w:hAnsiTheme="minorHAnsi"/>
        </w:rPr>
      </w:pPr>
    </w:p>
    <w:p w14:paraId="7437B26F" w14:textId="77777777" w:rsidR="00546856" w:rsidRPr="007D10F2" w:rsidRDefault="00546856" w:rsidP="00546856">
      <w:pPr>
        <w:pStyle w:val="Pracovnzaazen"/>
        <w:rPr>
          <w:rFonts w:asciiTheme="minorHAnsi" w:hAnsiTheme="minorHAnsi"/>
        </w:rPr>
      </w:pPr>
    </w:p>
    <w:p w14:paraId="78688683" w14:textId="77777777" w:rsidR="003345CE" w:rsidRPr="007D10F2" w:rsidRDefault="003345CE" w:rsidP="005A21B6">
      <w:pPr>
        <w:spacing w:line="240" w:lineRule="auto"/>
        <w:rPr>
          <w:rFonts w:asciiTheme="minorHAnsi" w:eastAsia="Calibri" w:hAnsiTheme="minorHAnsi" w:cs="Arial"/>
          <w:lang w:eastAsia="en-US"/>
        </w:rPr>
      </w:pPr>
      <w:r w:rsidRPr="007D10F2">
        <w:rPr>
          <w:rFonts w:asciiTheme="minorHAnsi" w:eastAsia="Calibri" w:hAnsiTheme="minorHAnsi" w:cs="Arial"/>
          <w:lang w:eastAsia="en-US"/>
        </w:rPr>
        <w:t>Mgr. Petra Kudrnová</w:t>
      </w:r>
    </w:p>
    <w:p w14:paraId="21FE5264" w14:textId="77777777" w:rsidR="00E06D1F" w:rsidRPr="00EC3EF7" w:rsidRDefault="003345CE" w:rsidP="00E06D1F">
      <w:pPr>
        <w:rPr>
          <w:rFonts w:asciiTheme="minorHAnsi" w:eastAsia="Calibri" w:hAnsiTheme="minorHAnsi" w:cs="Arial"/>
          <w:lang w:eastAsia="en-US"/>
        </w:rPr>
      </w:pPr>
      <w:r w:rsidRPr="00EC3EF7">
        <w:rPr>
          <w:rFonts w:asciiTheme="minorHAnsi" w:eastAsia="Calibri" w:hAnsiTheme="minorHAnsi" w:cs="Arial"/>
          <w:lang w:eastAsia="en-US"/>
        </w:rPr>
        <w:t xml:space="preserve">vedoucí oddělení </w:t>
      </w:r>
    </w:p>
    <w:p w14:paraId="5CFD4C45" w14:textId="34AB954E" w:rsidR="003345CE" w:rsidRPr="00EC3EF7" w:rsidRDefault="003345CE" w:rsidP="00E06D1F">
      <w:pPr>
        <w:rPr>
          <w:rFonts w:asciiTheme="minorHAnsi" w:eastAsia="Calibri" w:hAnsiTheme="minorHAnsi" w:cs="Arial"/>
          <w:lang w:eastAsia="en-US"/>
        </w:rPr>
      </w:pPr>
      <w:r w:rsidRPr="00EC3EF7">
        <w:rPr>
          <w:rFonts w:asciiTheme="minorHAnsi" w:eastAsia="Calibri" w:hAnsiTheme="minorHAnsi" w:cs="Arial"/>
          <w:lang w:eastAsia="en-US"/>
        </w:rPr>
        <w:t>pozemních komunikací</w:t>
      </w:r>
    </w:p>
    <w:p w14:paraId="7C63D67E" w14:textId="77777777" w:rsidR="003345CE" w:rsidRPr="00EC3EF7" w:rsidRDefault="003345CE" w:rsidP="005A21B6">
      <w:pPr>
        <w:spacing w:after="220" w:line="240" w:lineRule="auto"/>
        <w:rPr>
          <w:rFonts w:asciiTheme="minorHAnsi" w:eastAsia="Calibri" w:hAnsiTheme="minorHAnsi" w:cs="Arial"/>
          <w:lang w:eastAsia="en-US"/>
        </w:rPr>
      </w:pPr>
    </w:p>
    <w:p w14:paraId="504E9CD8" w14:textId="77777777" w:rsidR="001A3A9A" w:rsidRPr="00EC3EF7" w:rsidRDefault="003345CE" w:rsidP="001A3A9A">
      <w:pPr>
        <w:rPr>
          <w:rFonts w:asciiTheme="minorHAnsi" w:hAnsiTheme="minorHAnsi" w:cs="Arial"/>
          <w:b/>
        </w:rPr>
      </w:pPr>
      <w:r w:rsidRPr="00EC3EF7">
        <w:rPr>
          <w:rFonts w:asciiTheme="minorHAnsi" w:hAnsiTheme="minorHAnsi" w:cs="Arial"/>
          <w:b/>
        </w:rPr>
        <w:t>Příloha</w:t>
      </w:r>
    </w:p>
    <w:p w14:paraId="411D4436" w14:textId="28D82B62" w:rsidR="00C565D1" w:rsidRPr="00EC3EF7" w:rsidRDefault="006B17BB" w:rsidP="00C565D1">
      <w:pPr>
        <w:pStyle w:val="przdndek"/>
        <w:numPr>
          <w:ilvl w:val="0"/>
          <w:numId w:val="15"/>
        </w:numPr>
        <w:tabs>
          <w:tab w:val="left" w:pos="0"/>
        </w:tabs>
        <w:ind w:left="357" w:hanging="357"/>
        <w:rPr>
          <w:rFonts w:asciiTheme="minorHAnsi" w:hAnsiTheme="minorHAnsi" w:cs="Arial"/>
          <w:sz w:val="20"/>
          <w:szCs w:val="20"/>
        </w:rPr>
      </w:pPr>
      <w:r w:rsidRPr="00EC3EF7">
        <w:rPr>
          <w:rFonts w:asciiTheme="minorHAnsi" w:hAnsiTheme="minorHAnsi" w:cs="Arial"/>
          <w:sz w:val="20"/>
          <w:szCs w:val="20"/>
        </w:rPr>
        <w:t>s</w:t>
      </w:r>
      <w:r w:rsidR="003345CE" w:rsidRPr="00EC3EF7">
        <w:rPr>
          <w:rFonts w:asciiTheme="minorHAnsi" w:hAnsiTheme="minorHAnsi" w:cs="Arial"/>
          <w:sz w:val="20"/>
          <w:szCs w:val="20"/>
        </w:rPr>
        <w:t xml:space="preserve">tanovení </w:t>
      </w:r>
      <w:r w:rsidR="00C565D1" w:rsidRPr="00EC3EF7">
        <w:rPr>
          <w:rFonts w:asciiTheme="minorHAnsi" w:hAnsiTheme="minorHAnsi" w:cs="Arial"/>
          <w:sz w:val="20"/>
          <w:szCs w:val="20"/>
        </w:rPr>
        <w:t xml:space="preserve">DZ </w:t>
      </w:r>
      <w:r w:rsidR="001339FA" w:rsidRPr="00EC3EF7">
        <w:rPr>
          <w:rFonts w:asciiTheme="minorHAnsi" w:hAnsiTheme="minorHAnsi" w:cs="Arial"/>
          <w:sz w:val="20"/>
          <w:szCs w:val="20"/>
        </w:rPr>
        <w:t>UID: </w:t>
      </w:r>
      <w:r w:rsidR="001339FA" w:rsidRPr="00EC3EF7">
        <w:rPr>
          <w:rFonts w:asciiTheme="minorHAnsi" w:eastAsiaTheme="minorEastAsia" w:hAnsiTheme="minorHAnsi" w:cs="CenturyGothic"/>
          <w:sz w:val="20"/>
          <w:szCs w:val="20"/>
        </w:rPr>
        <w:t>kuukes920938e9 ze</w:t>
      </w:r>
      <w:r w:rsidR="001339FA" w:rsidRPr="00EC3EF7">
        <w:rPr>
          <w:rFonts w:asciiTheme="minorHAnsi" w:hAnsiTheme="minorHAnsi" w:cs="Arial"/>
          <w:sz w:val="20"/>
          <w:szCs w:val="20"/>
        </w:rPr>
        <w:t> dne 30. 4. 2024</w:t>
      </w:r>
    </w:p>
    <w:p w14:paraId="7A06FF49" w14:textId="1458C24E" w:rsidR="009C499D" w:rsidRPr="00EC3EF7" w:rsidRDefault="00E323C1" w:rsidP="0058624F">
      <w:pPr>
        <w:pStyle w:val="przdndek"/>
        <w:numPr>
          <w:ilvl w:val="0"/>
          <w:numId w:val="15"/>
        </w:numPr>
        <w:tabs>
          <w:tab w:val="left" w:pos="0"/>
        </w:tabs>
        <w:ind w:left="357" w:hanging="357"/>
        <w:rPr>
          <w:rFonts w:asciiTheme="minorHAnsi" w:hAnsiTheme="minorHAnsi" w:cs="Arial"/>
          <w:sz w:val="20"/>
          <w:szCs w:val="20"/>
        </w:rPr>
      </w:pPr>
      <w:r w:rsidRPr="00EC3EF7">
        <w:rPr>
          <w:rFonts w:asciiTheme="minorHAnsi" w:hAnsiTheme="minorHAnsi" w:cs="Arial"/>
          <w:sz w:val="20"/>
          <w:szCs w:val="20"/>
        </w:rPr>
        <w:t xml:space="preserve">stanovení DZ </w:t>
      </w:r>
      <w:r w:rsidR="00F02D42" w:rsidRPr="00EC3EF7">
        <w:rPr>
          <w:rFonts w:asciiTheme="minorHAnsi" w:hAnsiTheme="minorHAnsi" w:cs="Arial"/>
          <w:sz w:val="20"/>
          <w:szCs w:val="20"/>
        </w:rPr>
        <w:t>č.j.:</w:t>
      </w:r>
      <w:r w:rsidR="00F02D42" w:rsidRPr="00EC3EF7">
        <w:rPr>
          <w:rFonts w:asciiTheme="minorHAnsi" w:hAnsiTheme="minorHAnsi"/>
          <w:sz w:val="20"/>
          <w:szCs w:val="20"/>
        </w:rPr>
        <w:t> MULNCJ 46207/2024</w:t>
      </w:r>
      <w:r w:rsidR="00F02D42" w:rsidRPr="00EC3EF7">
        <w:rPr>
          <w:rFonts w:asciiTheme="minorHAnsi" w:hAnsiTheme="minorHAnsi" w:cs="Arial"/>
          <w:sz w:val="20"/>
          <w:szCs w:val="20"/>
        </w:rPr>
        <w:t xml:space="preserve"> ze dne 06. 05. 2024</w:t>
      </w:r>
    </w:p>
    <w:p w14:paraId="1137B286" w14:textId="0D46BE87" w:rsidR="00F02D42" w:rsidRPr="00EC3EF7" w:rsidRDefault="00F02D42" w:rsidP="0058624F">
      <w:pPr>
        <w:pStyle w:val="przdndek"/>
        <w:numPr>
          <w:ilvl w:val="0"/>
          <w:numId w:val="15"/>
        </w:numPr>
        <w:tabs>
          <w:tab w:val="left" w:pos="0"/>
        </w:tabs>
        <w:ind w:left="357" w:hanging="357"/>
        <w:rPr>
          <w:rFonts w:asciiTheme="minorHAnsi" w:hAnsiTheme="minorHAnsi" w:cs="Arial"/>
          <w:sz w:val="20"/>
          <w:szCs w:val="20"/>
        </w:rPr>
      </w:pPr>
      <w:r w:rsidRPr="00EC3EF7">
        <w:rPr>
          <w:rFonts w:asciiTheme="minorHAnsi" w:hAnsiTheme="minorHAnsi" w:cs="Arial"/>
          <w:sz w:val="20"/>
          <w:szCs w:val="20"/>
        </w:rPr>
        <w:t>stanovení DZ č.j.: 054138/2024/KUSK-DOP/</w:t>
      </w:r>
      <w:proofErr w:type="spellStart"/>
      <w:r w:rsidRPr="00EC3EF7">
        <w:rPr>
          <w:rFonts w:asciiTheme="minorHAnsi" w:hAnsiTheme="minorHAnsi" w:cs="Arial"/>
          <w:sz w:val="20"/>
          <w:szCs w:val="20"/>
        </w:rPr>
        <w:t>Bry</w:t>
      </w:r>
      <w:proofErr w:type="spellEnd"/>
      <w:r w:rsidRPr="00EC3EF7">
        <w:rPr>
          <w:rFonts w:asciiTheme="minorHAnsi" w:eastAsiaTheme="minorEastAsia" w:hAnsiTheme="minorHAnsi" w:cs="CenturyGothic"/>
          <w:sz w:val="20"/>
          <w:szCs w:val="20"/>
        </w:rPr>
        <w:t xml:space="preserve"> ze</w:t>
      </w:r>
      <w:r w:rsidRPr="00EC3EF7">
        <w:rPr>
          <w:rFonts w:asciiTheme="minorHAnsi" w:hAnsiTheme="minorHAnsi" w:cs="Arial"/>
          <w:sz w:val="20"/>
          <w:szCs w:val="20"/>
        </w:rPr>
        <w:t> dne 02. 05. 2024</w:t>
      </w:r>
    </w:p>
    <w:p w14:paraId="717C9CDA" w14:textId="28FBFF56" w:rsidR="00727689" w:rsidRPr="00EC3EF7" w:rsidRDefault="00727689" w:rsidP="0058624F">
      <w:pPr>
        <w:pStyle w:val="przdndek"/>
        <w:numPr>
          <w:ilvl w:val="0"/>
          <w:numId w:val="15"/>
        </w:numPr>
        <w:tabs>
          <w:tab w:val="left" w:pos="0"/>
        </w:tabs>
        <w:ind w:left="357" w:hanging="357"/>
        <w:rPr>
          <w:rFonts w:asciiTheme="minorHAnsi" w:hAnsiTheme="minorHAnsi" w:cs="Arial"/>
          <w:sz w:val="20"/>
          <w:szCs w:val="20"/>
        </w:rPr>
      </w:pPr>
      <w:r w:rsidRPr="00EC3EF7">
        <w:rPr>
          <w:rFonts w:asciiTheme="minorHAnsi" w:hAnsiTheme="minorHAnsi" w:cs="Arial"/>
          <w:sz w:val="20"/>
          <w:szCs w:val="20"/>
        </w:rPr>
        <w:t xml:space="preserve">stanovení DZ </w:t>
      </w:r>
      <w:r w:rsidRPr="00EC3EF7">
        <w:rPr>
          <w:rFonts w:asciiTheme="minorHAnsi" w:hAnsiTheme="minorHAnsi" w:cs="Arial"/>
          <w:sz w:val="20"/>
          <w:szCs w:val="20"/>
        </w:rPr>
        <w:t>č.j.:</w:t>
      </w:r>
      <w:r w:rsidRPr="00EC3EF7">
        <w:rPr>
          <w:rFonts w:asciiTheme="minorHAnsi" w:hAnsiTheme="minorHAnsi"/>
          <w:sz w:val="20"/>
          <w:szCs w:val="20"/>
        </w:rPr>
        <w:t> MUZA 17613/2024</w:t>
      </w:r>
      <w:r w:rsidRPr="00EC3EF7">
        <w:rPr>
          <w:rFonts w:asciiTheme="minorHAnsi" w:hAnsiTheme="minorHAnsi" w:cs="Arial"/>
          <w:sz w:val="20"/>
          <w:szCs w:val="20"/>
        </w:rPr>
        <w:t xml:space="preserve"> ze dne 12. 04. 2024</w:t>
      </w:r>
    </w:p>
    <w:p w14:paraId="3B7406E5" w14:textId="53518E30" w:rsidR="00727689" w:rsidRPr="00EC3EF7" w:rsidRDefault="00727689" w:rsidP="0058624F">
      <w:pPr>
        <w:pStyle w:val="przdndek"/>
        <w:numPr>
          <w:ilvl w:val="0"/>
          <w:numId w:val="15"/>
        </w:numPr>
        <w:tabs>
          <w:tab w:val="left" w:pos="0"/>
        </w:tabs>
        <w:ind w:left="357" w:hanging="357"/>
        <w:rPr>
          <w:rFonts w:asciiTheme="minorHAnsi" w:hAnsiTheme="minorHAnsi" w:cs="Arial"/>
          <w:sz w:val="20"/>
          <w:szCs w:val="20"/>
        </w:rPr>
      </w:pPr>
      <w:r w:rsidRPr="00EC3EF7">
        <w:rPr>
          <w:rFonts w:asciiTheme="minorHAnsi" w:hAnsiTheme="minorHAnsi" w:cs="Arial"/>
          <w:sz w:val="20"/>
          <w:szCs w:val="20"/>
        </w:rPr>
        <w:t>stanovení DZ MUZA 21762/2024 ze dne 09. 05. 2024</w:t>
      </w:r>
    </w:p>
    <w:p w14:paraId="0BD313A6" w14:textId="13915715" w:rsidR="00BB0557" w:rsidRPr="00EC3EF7" w:rsidRDefault="00BB0557" w:rsidP="0058624F">
      <w:pPr>
        <w:pStyle w:val="przdndek"/>
        <w:numPr>
          <w:ilvl w:val="0"/>
          <w:numId w:val="15"/>
        </w:numPr>
        <w:tabs>
          <w:tab w:val="left" w:pos="0"/>
        </w:tabs>
        <w:ind w:left="357" w:hanging="357"/>
        <w:rPr>
          <w:rFonts w:asciiTheme="minorHAnsi" w:hAnsiTheme="minorHAnsi" w:cs="Arial"/>
          <w:sz w:val="20"/>
          <w:szCs w:val="20"/>
        </w:rPr>
      </w:pPr>
      <w:r w:rsidRPr="00EC3EF7">
        <w:rPr>
          <w:rFonts w:asciiTheme="minorHAnsi" w:hAnsiTheme="minorHAnsi" w:cs="Arial"/>
          <w:sz w:val="20"/>
          <w:szCs w:val="20"/>
        </w:rPr>
        <w:t xml:space="preserve">stanovení DZ </w:t>
      </w:r>
      <w:r w:rsidRPr="00EC3EF7">
        <w:rPr>
          <w:rFonts w:asciiTheme="minorHAnsi" w:hAnsiTheme="minorHAnsi" w:cs="Arial"/>
          <w:sz w:val="20"/>
          <w:szCs w:val="20"/>
        </w:rPr>
        <w:t>č.j.:</w:t>
      </w:r>
      <w:r w:rsidRPr="00EC3EF7">
        <w:rPr>
          <w:rFonts w:asciiTheme="minorHAnsi" w:hAnsiTheme="minorHAnsi"/>
          <w:sz w:val="20"/>
          <w:szCs w:val="20"/>
        </w:rPr>
        <w:t> </w:t>
      </w:r>
      <w:proofErr w:type="spellStart"/>
      <w:r w:rsidRPr="00EC3EF7">
        <w:rPr>
          <w:rFonts w:asciiTheme="minorHAnsi" w:hAnsiTheme="minorHAnsi"/>
          <w:sz w:val="20"/>
          <w:szCs w:val="20"/>
        </w:rPr>
        <w:t>MMCh</w:t>
      </w:r>
      <w:proofErr w:type="spellEnd"/>
      <w:r w:rsidRPr="00EC3EF7">
        <w:rPr>
          <w:rFonts w:asciiTheme="minorHAnsi" w:hAnsiTheme="minorHAnsi"/>
          <w:sz w:val="20"/>
          <w:szCs w:val="20"/>
        </w:rPr>
        <w:t>/52736/2024</w:t>
      </w:r>
      <w:r w:rsidRPr="00EC3EF7">
        <w:rPr>
          <w:rFonts w:asciiTheme="minorHAnsi" w:hAnsiTheme="minorHAnsi" w:cs="Arial"/>
          <w:sz w:val="20"/>
          <w:szCs w:val="20"/>
        </w:rPr>
        <w:t xml:space="preserve"> ze dne 24. 04. 2024</w:t>
      </w:r>
    </w:p>
    <w:p w14:paraId="4D0BF461" w14:textId="0240A438" w:rsidR="00CB19FD" w:rsidRPr="00EC3EF7" w:rsidRDefault="00CB19FD" w:rsidP="0058624F">
      <w:pPr>
        <w:pStyle w:val="przdndek"/>
        <w:numPr>
          <w:ilvl w:val="0"/>
          <w:numId w:val="15"/>
        </w:numPr>
        <w:tabs>
          <w:tab w:val="left" w:pos="0"/>
        </w:tabs>
        <w:ind w:left="357" w:hanging="357"/>
        <w:rPr>
          <w:rFonts w:asciiTheme="minorHAnsi" w:hAnsiTheme="minorHAnsi" w:cs="Arial"/>
          <w:sz w:val="20"/>
          <w:szCs w:val="20"/>
        </w:rPr>
      </w:pPr>
      <w:r w:rsidRPr="00EC3EF7">
        <w:rPr>
          <w:rFonts w:asciiTheme="minorHAnsi" w:hAnsiTheme="minorHAnsi" w:cs="Arial"/>
          <w:sz w:val="20"/>
          <w:szCs w:val="20"/>
        </w:rPr>
        <w:t xml:space="preserve">stanovisko </w:t>
      </w:r>
      <w:r w:rsidRPr="00EC3EF7">
        <w:rPr>
          <w:rFonts w:asciiTheme="minorHAnsi" w:hAnsiTheme="minorHAnsi" w:cs="Arial"/>
          <w:sz w:val="20"/>
          <w:szCs w:val="20"/>
        </w:rPr>
        <w:t>zn.: RSD-235968/2024-1 ze dne 22. 4. 2024</w:t>
      </w:r>
    </w:p>
    <w:p w14:paraId="4D441103" w14:textId="61A7EC3F" w:rsidR="006B21B3" w:rsidRPr="00EC3EF7" w:rsidRDefault="006B21B3" w:rsidP="00C565D1">
      <w:pPr>
        <w:pStyle w:val="przdndek"/>
        <w:numPr>
          <w:ilvl w:val="0"/>
          <w:numId w:val="15"/>
        </w:numPr>
        <w:tabs>
          <w:tab w:val="left" w:pos="0"/>
        </w:tabs>
        <w:ind w:left="357" w:hanging="357"/>
        <w:rPr>
          <w:rFonts w:asciiTheme="minorHAnsi" w:hAnsiTheme="minorHAnsi" w:cs="Arial"/>
          <w:sz w:val="20"/>
          <w:szCs w:val="20"/>
        </w:rPr>
      </w:pPr>
      <w:r w:rsidRPr="00EC3EF7">
        <w:rPr>
          <w:rFonts w:asciiTheme="minorHAnsi" w:hAnsiTheme="minorHAnsi" w:cs="Arial"/>
          <w:sz w:val="20"/>
          <w:szCs w:val="20"/>
        </w:rPr>
        <w:t xml:space="preserve">stanovisko </w:t>
      </w:r>
      <w:r w:rsidR="00EC3EF7" w:rsidRPr="00EC3EF7">
        <w:rPr>
          <w:rFonts w:asciiTheme="minorHAnsi" w:hAnsiTheme="minorHAnsi" w:cs="Arial"/>
          <w:sz w:val="20"/>
          <w:szCs w:val="20"/>
        </w:rPr>
        <w:t>zn. 06916/2024 ze dne 22. 4. 2024</w:t>
      </w:r>
    </w:p>
    <w:p w14:paraId="6F7BEF80" w14:textId="7A5C4703" w:rsidR="003345CE" w:rsidRPr="00BF145E" w:rsidRDefault="003345CE" w:rsidP="00C565D1">
      <w:pPr>
        <w:rPr>
          <w:rFonts w:asciiTheme="minorHAnsi" w:hAnsiTheme="minorHAnsi" w:cs="Arial"/>
          <w:b/>
          <w:sz w:val="22"/>
          <w:szCs w:val="22"/>
        </w:rPr>
      </w:pPr>
    </w:p>
    <w:p w14:paraId="7DDE8B09" w14:textId="77777777" w:rsidR="001A3A9A" w:rsidRPr="00BF145E" w:rsidRDefault="001A3A9A" w:rsidP="001A3A9A">
      <w:pPr>
        <w:pStyle w:val="przdndek"/>
        <w:tabs>
          <w:tab w:val="left" w:pos="0"/>
        </w:tabs>
        <w:ind w:left="720"/>
        <w:rPr>
          <w:rFonts w:asciiTheme="minorHAnsi" w:hAnsiTheme="minorHAnsi" w:cs="Arial"/>
        </w:rPr>
      </w:pPr>
    </w:p>
    <w:p w14:paraId="13885E12" w14:textId="77777777" w:rsidR="003345CE" w:rsidRPr="00BF145E" w:rsidRDefault="003345CE" w:rsidP="003345CE">
      <w:pPr>
        <w:pStyle w:val="przdndek"/>
        <w:tabs>
          <w:tab w:val="left" w:pos="728"/>
        </w:tabs>
        <w:rPr>
          <w:rFonts w:asciiTheme="minorHAnsi" w:hAnsiTheme="minorHAnsi"/>
          <w:b/>
          <w:u w:val="single"/>
        </w:rPr>
      </w:pPr>
      <w:r w:rsidRPr="00BF145E">
        <w:rPr>
          <w:rFonts w:asciiTheme="minorHAnsi" w:hAnsiTheme="minorHAnsi"/>
          <w:b/>
          <w:u w:val="single"/>
        </w:rPr>
        <w:t>Rozdělovník</w:t>
      </w:r>
    </w:p>
    <w:p w14:paraId="718D9F6B" w14:textId="77777777" w:rsidR="003345CE" w:rsidRPr="00BF145E" w:rsidRDefault="003345CE" w:rsidP="003345CE">
      <w:pPr>
        <w:pStyle w:val="przdndek"/>
        <w:tabs>
          <w:tab w:val="left" w:pos="728"/>
        </w:tabs>
        <w:spacing w:line="120" w:lineRule="auto"/>
        <w:rPr>
          <w:rFonts w:asciiTheme="minorHAnsi" w:hAnsiTheme="minorHAnsi"/>
          <w:b/>
        </w:rPr>
      </w:pPr>
    </w:p>
    <w:p w14:paraId="6129D121" w14:textId="66277D2C" w:rsidR="003345CE" w:rsidRPr="00BF145E" w:rsidRDefault="00B16040" w:rsidP="003345CE">
      <w:pPr>
        <w:pStyle w:val="przdndek"/>
        <w:tabs>
          <w:tab w:val="left" w:pos="728"/>
        </w:tabs>
        <w:rPr>
          <w:rFonts w:asciiTheme="minorHAnsi" w:hAnsiTheme="minorHAnsi"/>
          <w:b/>
        </w:rPr>
      </w:pPr>
      <w:r w:rsidRPr="00BF145E">
        <w:rPr>
          <w:rFonts w:asciiTheme="minorHAnsi" w:hAnsiTheme="minorHAnsi"/>
          <w:b/>
        </w:rPr>
        <w:t>Účastník</w:t>
      </w:r>
    </w:p>
    <w:p w14:paraId="1C48CDF6" w14:textId="77777777" w:rsidR="003345CE" w:rsidRPr="00BF145E" w:rsidRDefault="003345CE" w:rsidP="003345CE">
      <w:pPr>
        <w:pStyle w:val="przdndek"/>
        <w:tabs>
          <w:tab w:val="left" w:pos="728"/>
        </w:tabs>
        <w:spacing w:line="120" w:lineRule="auto"/>
        <w:rPr>
          <w:rFonts w:asciiTheme="minorHAnsi" w:hAnsiTheme="minorHAnsi"/>
          <w:b/>
        </w:rPr>
      </w:pPr>
    </w:p>
    <w:p w14:paraId="61704543" w14:textId="77777777" w:rsidR="00094646" w:rsidRPr="003A0C90" w:rsidRDefault="00094646" w:rsidP="00094646">
      <w:pPr>
        <w:pStyle w:val="Odstavecseseznamem"/>
        <w:numPr>
          <w:ilvl w:val="0"/>
          <w:numId w:val="15"/>
        </w:numPr>
        <w:ind w:left="357" w:hanging="357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>SILNICE GROUP</w:t>
      </w:r>
      <w:r w:rsidRPr="00CF3D0F">
        <w:rPr>
          <w:rFonts w:asciiTheme="minorHAnsi" w:hAnsiTheme="minorHAnsi" w:cs="Arial"/>
          <w:bCs/>
          <w:color w:val="000000"/>
        </w:rPr>
        <w:t>,</w:t>
      </w:r>
      <w:r w:rsidRPr="00CF3D0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color w:val="000000"/>
        </w:rPr>
        <w:t>Na Florenci 2116/15, 110 00 Praha</w:t>
      </w:r>
    </w:p>
    <w:p w14:paraId="2B1E1746" w14:textId="77777777" w:rsidR="00094646" w:rsidRPr="0074461B" w:rsidRDefault="00094646" w:rsidP="00094646">
      <w:pPr>
        <w:pStyle w:val="Odstavecseseznamem"/>
        <w:ind w:left="357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 zastoupení: Michal Trenčínský, Pincova 2972/15, 400 11 Ústí nad Labem</w:t>
      </w:r>
    </w:p>
    <w:p w14:paraId="3C6F9C8A" w14:textId="77777777" w:rsidR="00094646" w:rsidRPr="0074461B" w:rsidRDefault="00094646" w:rsidP="00094646">
      <w:pPr>
        <w:pStyle w:val="Odstavecseseznamem"/>
        <w:numPr>
          <w:ilvl w:val="0"/>
          <w:numId w:val="15"/>
        </w:numPr>
        <w:ind w:left="357" w:hanging="357"/>
        <w:rPr>
          <w:rFonts w:asciiTheme="minorHAnsi" w:hAnsiTheme="minorHAnsi" w:cs="Arial"/>
          <w:color w:val="000000"/>
        </w:rPr>
      </w:pPr>
      <w:r w:rsidRPr="0074461B">
        <w:rPr>
          <w:rFonts w:asciiTheme="minorHAnsi" w:hAnsiTheme="minorHAnsi" w:cs="Arial"/>
        </w:rPr>
        <w:t xml:space="preserve">Ředitelství silnic a dálnic </w:t>
      </w:r>
      <w:proofErr w:type="spellStart"/>
      <w:r>
        <w:rPr>
          <w:rFonts w:asciiTheme="minorHAnsi" w:hAnsiTheme="minorHAnsi" w:cs="Arial"/>
        </w:rPr>
        <w:t>s.p</w:t>
      </w:r>
      <w:proofErr w:type="spellEnd"/>
      <w:r>
        <w:rPr>
          <w:rFonts w:asciiTheme="minorHAnsi" w:hAnsiTheme="minorHAnsi" w:cs="Arial"/>
        </w:rPr>
        <w:t>.</w:t>
      </w:r>
      <w:r w:rsidRPr="0074461B">
        <w:rPr>
          <w:rFonts w:asciiTheme="minorHAnsi" w:hAnsiTheme="minorHAnsi" w:cs="Arial"/>
        </w:rPr>
        <w:t xml:space="preserve">, Na Pankráci 546/56, 140 00 Praha </w:t>
      </w:r>
    </w:p>
    <w:p w14:paraId="20D5383F" w14:textId="77777777" w:rsidR="00094646" w:rsidRDefault="00094646" w:rsidP="00094646">
      <w:pPr>
        <w:pStyle w:val="Odstavecseseznamem"/>
        <w:ind w:left="357"/>
        <w:rPr>
          <w:rFonts w:asciiTheme="minorHAnsi" w:hAnsiTheme="minorHAnsi" w:cs="Arial"/>
        </w:rPr>
      </w:pPr>
      <w:r w:rsidRPr="00647F33">
        <w:rPr>
          <w:rFonts w:asciiTheme="minorHAnsi" w:hAnsiTheme="minorHAnsi" w:cs="Arial"/>
        </w:rPr>
        <w:t xml:space="preserve">prostřednictvím zástupce: Ing. Petr Vacek, ŘSD </w:t>
      </w:r>
      <w:proofErr w:type="spellStart"/>
      <w:r w:rsidRPr="00647F33">
        <w:rPr>
          <w:rFonts w:asciiTheme="minorHAnsi" w:hAnsiTheme="minorHAnsi" w:cs="Arial"/>
        </w:rPr>
        <w:t>s.p</w:t>
      </w:r>
      <w:proofErr w:type="spellEnd"/>
      <w:r w:rsidRPr="00647F33">
        <w:rPr>
          <w:rFonts w:asciiTheme="minorHAnsi" w:hAnsiTheme="minorHAnsi" w:cs="Arial"/>
        </w:rPr>
        <w:t>. Správa Chomutov, Kochova 3975, 430 01 Chomutov</w:t>
      </w:r>
    </w:p>
    <w:p w14:paraId="2EDB81C2" w14:textId="77777777" w:rsidR="00094646" w:rsidRPr="00C70571" w:rsidRDefault="00094646" w:rsidP="00094646">
      <w:pPr>
        <w:pStyle w:val="Odstavecseseznamem"/>
        <w:numPr>
          <w:ilvl w:val="0"/>
          <w:numId w:val="2"/>
        </w:numPr>
        <w:ind w:left="357" w:hanging="357"/>
        <w:rPr>
          <w:rFonts w:asciiTheme="minorHAnsi" w:hAnsiTheme="minorHAnsi" w:cs="Arial"/>
          <w:color w:val="000000"/>
        </w:rPr>
      </w:pPr>
      <w:r w:rsidRPr="0074461B">
        <w:rPr>
          <w:rFonts w:asciiTheme="minorHAnsi" w:hAnsiTheme="minorHAnsi" w:cs="Arial"/>
        </w:rPr>
        <w:t xml:space="preserve">Ředitelství silnic a dálnic </w:t>
      </w:r>
      <w:proofErr w:type="spellStart"/>
      <w:r>
        <w:rPr>
          <w:rFonts w:asciiTheme="minorHAnsi" w:hAnsiTheme="minorHAnsi" w:cs="Arial"/>
        </w:rPr>
        <w:t>s.p</w:t>
      </w:r>
      <w:proofErr w:type="spellEnd"/>
      <w:r>
        <w:rPr>
          <w:rFonts w:asciiTheme="minorHAnsi" w:hAnsiTheme="minorHAnsi" w:cs="Arial"/>
        </w:rPr>
        <w:t>.</w:t>
      </w:r>
      <w:r w:rsidRPr="0074461B">
        <w:rPr>
          <w:rFonts w:asciiTheme="minorHAnsi" w:hAnsiTheme="minorHAnsi" w:cs="Arial"/>
        </w:rPr>
        <w:t xml:space="preserve">, Na Pankráci 546/56, 140 00 Praha </w:t>
      </w:r>
    </w:p>
    <w:p w14:paraId="492AA305" w14:textId="77777777" w:rsidR="00094646" w:rsidRPr="007F0188" w:rsidRDefault="00094646" w:rsidP="00094646">
      <w:pPr>
        <w:pStyle w:val="Odstavecseseznamem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 w:hanging="357"/>
        <w:rPr>
          <w:rFonts w:asciiTheme="minorHAnsi" w:hAnsiTheme="minorHAnsi" w:cs="Arial"/>
        </w:rPr>
      </w:pPr>
      <w:r w:rsidRPr="007F0188">
        <w:rPr>
          <w:rFonts w:asciiTheme="minorHAnsi" w:hAnsiTheme="minorHAnsi" w:cs="Arial"/>
        </w:rPr>
        <w:t>Ústecký kraj, Velká hradební 3118/48, 400 01 Ústí nad Labem</w:t>
      </w:r>
    </w:p>
    <w:p w14:paraId="03BCE005" w14:textId="77777777" w:rsidR="00094646" w:rsidRPr="007F0188" w:rsidRDefault="00094646" w:rsidP="00094646">
      <w:pPr>
        <w:pStyle w:val="Odstavecseseznamem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/>
        <w:rPr>
          <w:rFonts w:asciiTheme="minorHAnsi" w:hAnsiTheme="minorHAnsi" w:cs="Arial"/>
        </w:rPr>
      </w:pPr>
      <w:r w:rsidRPr="007F0188">
        <w:rPr>
          <w:rFonts w:asciiTheme="minorHAnsi" w:hAnsiTheme="minorHAnsi" w:cs="Arial"/>
        </w:rPr>
        <w:lastRenderedPageBreak/>
        <w:t xml:space="preserve">v zastoupení Správa a údržba silnic Ústeckého kraje, příspěvková organizace, Ruská 260/13, 417 03 Dubí 3 – </w:t>
      </w:r>
      <w:proofErr w:type="spellStart"/>
      <w:r w:rsidRPr="007F0188">
        <w:rPr>
          <w:rFonts w:asciiTheme="minorHAnsi" w:hAnsiTheme="minorHAnsi" w:cs="Arial"/>
        </w:rPr>
        <w:t>Pozorka</w:t>
      </w:r>
      <w:proofErr w:type="spellEnd"/>
    </w:p>
    <w:p w14:paraId="7FEAD430" w14:textId="77777777" w:rsidR="00094646" w:rsidRPr="007F0188" w:rsidRDefault="00094646" w:rsidP="00094646">
      <w:pPr>
        <w:pStyle w:val="Odstavecseseznamem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 w:hanging="357"/>
        <w:rPr>
          <w:rFonts w:asciiTheme="minorHAnsi" w:hAnsiTheme="minorHAnsi" w:cs="Arial"/>
        </w:rPr>
      </w:pPr>
      <w:r w:rsidRPr="007F0188">
        <w:rPr>
          <w:rFonts w:asciiTheme="minorHAnsi" w:hAnsiTheme="minorHAnsi" w:cs="Arial"/>
        </w:rPr>
        <w:t>Město Žatec, nám. Svobody 1, 439 01 Žatec</w:t>
      </w:r>
    </w:p>
    <w:p w14:paraId="6EDB345D" w14:textId="77777777" w:rsidR="00094646" w:rsidRDefault="00094646" w:rsidP="00094646">
      <w:pPr>
        <w:pStyle w:val="Odstavecseseznamem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 w:hanging="357"/>
        <w:rPr>
          <w:rFonts w:asciiTheme="minorHAnsi" w:hAnsiTheme="minorHAnsi" w:cs="Arial"/>
        </w:rPr>
      </w:pPr>
      <w:r w:rsidRPr="007F0188">
        <w:rPr>
          <w:rFonts w:asciiTheme="minorHAnsi" w:hAnsiTheme="minorHAnsi" w:cs="Arial"/>
        </w:rPr>
        <w:t>Obec Žiželice, Žiželice 7, 438</w:t>
      </w:r>
      <w:r w:rsidRPr="005A3F7C">
        <w:rPr>
          <w:rFonts w:asciiTheme="minorHAnsi" w:hAnsiTheme="minorHAnsi" w:cs="Arial"/>
        </w:rPr>
        <w:t xml:space="preserve"> 01 Žatec</w:t>
      </w:r>
    </w:p>
    <w:p w14:paraId="6A74C899" w14:textId="77777777" w:rsidR="00094646" w:rsidRDefault="00094646" w:rsidP="00094646">
      <w:pPr>
        <w:pStyle w:val="Odstavecseseznamem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Město Podbořany, Mírová 615, 411 01 Podbořany</w:t>
      </w:r>
    </w:p>
    <w:p w14:paraId="1D407651" w14:textId="77777777" w:rsidR="00094646" w:rsidRDefault="00094646" w:rsidP="00094646">
      <w:pPr>
        <w:pStyle w:val="Odstavecseseznamem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Město Blšany, Náměstí 29, 439 88 Blšany</w:t>
      </w:r>
    </w:p>
    <w:p w14:paraId="3E90D29D" w14:textId="77777777" w:rsidR="00094646" w:rsidRDefault="00094646" w:rsidP="00094646">
      <w:pPr>
        <w:pStyle w:val="Odstavecseseznamem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Obec Hořovičky, Hořovičky 111, 270 04 Hořovičky</w:t>
      </w:r>
    </w:p>
    <w:p w14:paraId="54EC9B5D" w14:textId="77777777" w:rsidR="00094646" w:rsidRDefault="00094646" w:rsidP="00094646">
      <w:pPr>
        <w:pStyle w:val="Odstavecseseznamem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Obec Hořesedly, Hořesedly 92, 270 04 Hořesedly</w:t>
      </w:r>
    </w:p>
    <w:p w14:paraId="14111FD2" w14:textId="77777777" w:rsidR="00094646" w:rsidRDefault="00094646" w:rsidP="00094646">
      <w:pPr>
        <w:pStyle w:val="Odstavecseseznamem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Městys Mšec, Tyršovo náměstí 109, 270 64 Mšec</w:t>
      </w:r>
    </w:p>
    <w:p w14:paraId="6FFE7761" w14:textId="77777777" w:rsidR="00094646" w:rsidRDefault="00094646" w:rsidP="00094646">
      <w:pPr>
        <w:pStyle w:val="Odstavecseseznamem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Obec Tuřany, Tuřany 15, 273 79 Tuřany</w:t>
      </w:r>
    </w:p>
    <w:p w14:paraId="1036B801" w14:textId="7C6E1420" w:rsidR="00094646" w:rsidRDefault="00094646" w:rsidP="00094646">
      <w:pPr>
        <w:pStyle w:val="Odstavecseseznamem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Město Kryry, Hlavní 1, 439 81 Kryry</w:t>
      </w:r>
    </w:p>
    <w:p w14:paraId="5D69A5F1" w14:textId="1E3DCA45" w:rsidR="007D10F2" w:rsidRPr="007D10F2" w:rsidRDefault="00094646" w:rsidP="00094646">
      <w:pPr>
        <w:pStyle w:val="Odstavecseseznamem"/>
        <w:numPr>
          <w:ilvl w:val="0"/>
          <w:numId w:val="2"/>
        </w:numPr>
        <w:ind w:left="357" w:hanging="357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Obec Staňkovice, </w:t>
      </w:r>
      <w:proofErr w:type="spellStart"/>
      <w:r>
        <w:rPr>
          <w:rFonts w:asciiTheme="minorHAnsi" w:hAnsiTheme="minorHAnsi" w:cs="Arial"/>
        </w:rPr>
        <w:t>Postoloprtská</w:t>
      </w:r>
      <w:proofErr w:type="spellEnd"/>
      <w:r>
        <w:rPr>
          <w:rFonts w:asciiTheme="minorHAnsi" w:hAnsiTheme="minorHAnsi" w:cs="Arial"/>
        </w:rPr>
        <w:t xml:space="preserve"> 8, 439 49, Staňkovice u Žatce</w:t>
      </w:r>
    </w:p>
    <w:p w14:paraId="72C94BFF" w14:textId="77777777" w:rsidR="00734CEE" w:rsidRPr="007D10F2" w:rsidRDefault="00734CEE" w:rsidP="00734CEE">
      <w:pPr>
        <w:pStyle w:val="przdndek"/>
        <w:tabs>
          <w:tab w:val="left" w:pos="0"/>
        </w:tabs>
        <w:ind w:left="720"/>
        <w:rPr>
          <w:rFonts w:asciiTheme="minorHAnsi" w:hAnsiTheme="minorHAnsi" w:cs="Arial"/>
          <w:sz w:val="20"/>
          <w:szCs w:val="20"/>
        </w:rPr>
      </w:pPr>
    </w:p>
    <w:p w14:paraId="292874E3" w14:textId="77777777" w:rsidR="003345CE" w:rsidRPr="007D10F2" w:rsidRDefault="003345CE" w:rsidP="003345CE">
      <w:pPr>
        <w:pStyle w:val="przdndek"/>
        <w:tabs>
          <w:tab w:val="left" w:pos="728"/>
        </w:tabs>
        <w:rPr>
          <w:rFonts w:asciiTheme="minorHAnsi" w:hAnsiTheme="minorHAnsi" w:cs="Arial"/>
          <w:b/>
          <w:sz w:val="20"/>
          <w:szCs w:val="20"/>
        </w:rPr>
      </w:pPr>
      <w:r w:rsidRPr="007D10F2">
        <w:rPr>
          <w:rFonts w:asciiTheme="minorHAnsi" w:hAnsiTheme="minorHAnsi" w:cs="Arial"/>
          <w:b/>
          <w:sz w:val="20"/>
          <w:szCs w:val="20"/>
        </w:rPr>
        <w:t>Dotčené orgány státní správy</w:t>
      </w:r>
    </w:p>
    <w:p w14:paraId="10190082" w14:textId="77777777" w:rsidR="003345CE" w:rsidRPr="007D10F2" w:rsidRDefault="003345CE" w:rsidP="001A3A9A">
      <w:pPr>
        <w:pStyle w:val="przdndek"/>
        <w:tabs>
          <w:tab w:val="left" w:pos="728"/>
        </w:tabs>
        <w:spacing w:line="120" w:lineRule="auto"/>
        <w:ind w:left="357"/>
        <w:rPr>
          <w:rFonts w:asciiTheme="minorHAnsi" w:hAnsiTheme="minorHAnsi" w:cs="Arial"/>
          <w:b/>
          <w:sz w:val="20"/>
          <w:szCs w:val="20"/>
        </w:rPr>
      </w:pPr>
    </w:p>
    <w:p w14:paraId="4DAA2E87" w14:textId="77777777" w:rsidR="00094646" w:rsidRPr="005A3F7C" w:rsidRDefault="00094646" w:rsidP="00094646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/>
        <w:rPr>
          <w:rFonts w:asciiTheme="minorHAnsi" w:hAnsiTheme="minorHAnsi" w:cs="Arial"/>
        </w:rPr>
      </w:pPr>
      <w:r w:rsidRPr="005A3F7C">
        <w:rPr>
          <w:rFonts w:asciiTheme="minorHAnsi" w:hAnsiTheme="minorHAnsi" w:cs="Arial"/>
        </w:rPr>
        <w:t>Krajský úřad Ústeckého kraje, odbor dopravy a SH, odd. pozemních komunikací, Velká Hradební 3118/48, 400 02 Ústí nad Labe</w:t>
      </w:r>
    </w:p>
    <w:p w14:paraId="14C7CF02" w14:textId="77777777" w:rsidR="00094646" w:rsidRDefault="00094646" w:rsidP="00094646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/>
        <w:rPr>
          <w:rFonts w:asciiTheme="minorHAnsi" w:hAnsiTheme="minorHAnsi" w:cs="Arial"/>
        </w:rPr>
      </w:pPr>
      <w:r w:rsidRPr="005A3F7C">
        <w:rPr>
          <w:rFonts w:asciiTheme="minorHAnsi" w:hAnsiTheme="minorHAnsi" w:cs="Arial"/>
        </w:rPr>
        <w:t>Městský úřad Žatec, odbor dopravně správních agend, nám. Svobody 1, 439 01 Žatec</w:t>
      </w:r>
    </w:p>
    <w:p w14:paraId="505D2AA9" w14:textId="77777777" w:rsidR="00094646" w:rsidRPr="007D10F2" w:rsidRDefault="00094646" w:rsidP="00094646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/>
        <w:rPr>
          <w:rFonts w:asciiTheme="minorHAnsi" w:hAnsiTheme="minorHAnsi" w:cs="Arial"/>
        </w:rPr>
      </w:pPr>
      <w:r w:rsidRPr="007D10F2">
        <w:rPr>
          <w:rFonts w:asciiTheme="minorHAnsi" w:hAnsiTheme="minorHAnsi" w:cs="Arial"/>
        </w:rPr>
        <w:t>Městský úřad Louny, odbor dopravy, Mírové náměstí 35, 440 01 Louny</w:t>
      </w:r>
    </w:p>
    <w:p w14:paraId="213A724F" w14:textId="77777777" w:rsidR="00094646" w:rsidRDefault="00094646" w:rsidP="00094646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Městský úřad Podbořany, Mírová 615, 411 01 Podbořany</w:t>
      </w:r>
    </w:p>
    <w:p w14:paraId="5A3FFD2A" w14:textId="77777777" w:rsidR="00094646" w:rsidRPr="005A3F7C" w:rsidRDefault="00094646" w:rsidP="00094646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Magistrát města Chomutov, Zborovská 4602, 430 01 Chomutov</w:t>
      </w:r>
    </w:p>
    <w:p w14:paraId="63E02480" w14:textId="77777777" w:rsidR="00094646" w:rsidRDefault="00094646" w:rsidP="00094646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rPr>
          <w:rFonts w:asciiTheme="minorHAnsi" w:hAnsiTheme="minorHAnsi" w:cs="Arial"/>
        </w:rPr>
      </w:pPr>
      <w:r w:rsidRPr="005A3F7C">
        <w:rPr>
          <w:rFonts w:asciiTheme="minorHAnsi" w:hAnsiTheme="minorHAnsi" w:cs="Arial"/>
        </w:rPr>
        <w:t>Krajský úřad Ústeckého kraje, odbor dopravy a SH, odd. dopravně správních agend, Velká Hradební 3118/48, 400</w:t>
      </w:r>
      <w:r w:rsidRPr="003307D1">
        <w:rPr>
          <w:rFonts w:asciiTheme="minorHAnsi" w:hAnsiTheme="minorHAnsi" w:cs="Arial"/>
        </w:rPr>
        <w:t xml:space="preserve"> 02 Ústí nad Labem</w:t>
      </w:r>
    </w:p>
    <w:p w14:paraId="28E52016" w14:textId="77777777" w:rsidR="00094646" w:rsidRDefault="00094646" w:rsidP="00094646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rPr>
          <w:rFonts w:asciiTheme="minorHAnsi" w:hAnsiTheme="minorHAnsi" w:cs="Arial"/>
        </w:rPr>
      </w:pPr>
      <w:r w:rsidRPr="005A3F7C">
        <w:rPr>
          <w:rFonts w:asciiTheme="minorHAnsi" w:hAnsiTheme="minorHAnsi" w:cs="Arial"/>
        </w:rPr>
        <w:t xml:space="preserve">Krajský úřad </w:t>
      </w:r>
      <w:r>
        <w:rPr>
          <w:rFonts w:asciiTheme="minorHAnsi" w:hAnsiTheme="minorHAnsi" w:cs="Arial"/>
        </w:rPr>
        <w:t>Karlovarského kraje, Závodní 353, 360 06 Karlovy Vary</w:t>
      </w:r>
    </w:p>
    <w:p w14:paraId="790CC0CF" w14:textId="77777777" w:rsidR="00094646" w:rsidRPr="003307D1" w:rsidRDefault="00094646" w:rsidP="00094646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Krajský úřad Středočeského kraje, Zborovská 81, 150 00 Praha</w:t>
      </w:r>
    </w:p>
    <w:p w14:paraId="794DB6B6" w14:textId="77777777" w:rsidR="00094646" w:rsidRPr="000559E4" w:rsidRDefault="00094646" w:rsidP="00094646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/>
        <w:rPr>
          <w:rFonts w:asciiTheme="minorHAnsi" w:hAnsiTheme="minorHAnsi" w:cs="Arial"/>
        </w:rPr>
      </w:pPr>
      <w:r w:rsidRPr="000559E4">
        <w:rPr>
          <w:rFonts w:asciiTheme="minorHAnsi" w:hAnsiTheme="minorHAnsi"/>
        </w:rPr>
        <w:t xml:space="preserve">Policie ČR, Krajské ředitelství </w:t>
      </w:r>
      <w:r w:rsidRPr="000559E4">
        <w:rPr>
          <w:rFonts w:asciiTheme="minorHAnsi" w:hAnsiTheme="minorHAnsi" w:cs="Arial"/>
        </w:rPr>
        <w:t xml:space="preserve">policie Ústeckého kraje, územní odbor vnější </w:t>
      </w:r>
      <w:proofErr w:type="gramStart"/>
      <w:r w:rsidRPr="000559E4">
        <w:rPr>
          <w:rFonts w:asciiTheme="minorHAnsi" w:hAnsiTheme="minorHAnsi" w:cs="Arial"/>
        </w:rPr>
        <w:t>služby - dopravní</w:t>
      </w:r>
      <w:proofErr w:type="gramEnd"/>
      <w:r w:rsidRPr="000559E4">
        <w:rPr>
          <w:rFonts w:asciiTheme="minorHAnsi" w:hAnsiTheme="minorHAnsi" w:cs="Arial"/>
        </w:rPr>
        <w:t xml:space="preserve"> inspektorát Louny, </w:t>
      </w:r>
      <w:r w:rsidRPr="000559E4">
        <w:rPr>
          <w:rFonts w:asciiTheme="minorHAnsi" w:eastAsiaTheme="minorEastAsia" w:hAnsiTheme="minorHAnsi" w:cs="CIDFont+F4"/>
          <w:color w:val="auto"/>
          <w:kern w:val="0"/>
        </w:rPr>
        <w:t xml:space="preserve">nám. Benedikta </w:t>
      </w:r>
      <w:proofErr w:type="spellStart"/>
      <w:r w:rsidRPr="000559E4">
        <w:rPr>
          <w:rFonts w:asciiTheme="minorHAnsi" w:eastAsiaTheme="minorEastAsia" w:hAnsiTheme="minorHAnsi" w:cs="CIDFont+F4"/>
          <w:color w:val="auto"/>
          <w:kern w:val="0"/>
        </w:rPr>
        <w:t>Rejta</w:t>
      </w:r>
      <w:proofErr w:type="spellEnd"/>
      <w:r w:rsidRPr="000559E4">
        <w:rPr>
          <w:rFonts w:asciiTheme="minorHAnsi" w:eastAsiaTheme="minorEastAsia" w:hAnsiTheme="minorHAnsi" w:cs="CIDFont+F4"/>
          <w:color w:val="auto"/>
          <w:kern w:val="0"/>
        </w:rPr>
        <w:t xml:space="preserve"> 2297</w:t>
      </w:r>
      <w:r w:rsidRPr="000559E4">
        <w:rPr>
          <w:rFonts w:asciiTheme="minorHAnsi" w:hAnsiTheme="minorHAnsi" w:cs="Arial"/>
        </w:rPr>
        <w:t>, 440 53 Louny</w:t>
      </w:r>
    </w:p>
    <w:p w14:paraId="35676B83" w14:textId="77777777" w:rsidR="00094646" w:rsidRPr="000559E4" w:rsidRDefault="00094646" w:rsidP="00094646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/>
        <w:rPr>
          <w:rFonts w:asciiTheme="minorHAnsi" w:hAnsiTheme="minorHAnsi" w:cs="Arial"/>
        </w:rPr>
      </w:pPr>
      <w:r w:rsidRPr="000559E4">
        <w:rPr>
          <w:rFonts w:asciiTheme="minorHAnsi" w:hAnsiTheme="minorHAnsi"/>
        </w:rPr>
        <w:t xml:space="preserve">Policie ČR, Krajské ředitelství </w:t>
      </w:r>
      <w:r w:rsidRPr="000559E4">
        <w:rPr>
          <w:rFonts w:asciiTheme="minorHAnsi" w:hAnsiTheme="minorHAnsi" w:cs="Arial"/>
        </w:rPr>
        <w:t xml:space="preserve">policie Středočeského kraje, územní odbor vnější </w:t>
      </w:r>
      <w:proofErr w:type="gramStart"/>
      <w:r w:rsidRPr="000559E4">
        <w:rPr>
          <w:rFonts w:asciiTheme="minorHAnsi" w:hAnsiTheme="minorHAnsi" w:cs="Arial"/>
        </w:rPr>
        <w:t>služby - dopravní</w:t>
      </w:r>
      <w:proofErr w:type="gramEnd"/>
      <w:r w:rsidRPr="000559E4">
        <w:rPr>
          <w:rFonts w:asciiTheme="minorHAnsi" w:hAnsiTheme="minorHAnsi" w:cs="Arial"/>
        </w:rPr>
        <w:t xml:space="preserve"> inspektorát Rakovník, Dukelských hrdinů 2319, 269 33 Rakovník</w:t>
      </w:r>
    </w:p>
    <w:p w14:paraId="5B94631F" w14:textId="77777777" w:rsidR="00094646" w:rsidRPr="000559E4" w:rsidRDefault="00094646" w:rsidP="00094646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/>
        <w:rPr>
          <w:rFonts w:asciiTheme="minorHAnsi" w:hAnsiTheme="minorHAnsi" w:cs="Arial"/>
        </w:rPr>
      </w:pPr>
      <w:r w:rsidRPr="000559E4">
        <w:rPr>
          <w:rFonts w:asciiTheme="minorHAnsi" w:hAnsiTheme="minorHAnsi"/>
        </w:rPr>
        <w:t xml:space="preserve">Policie ČR, Krajské ředitelství </w:t>
      </w:r>
      <w:r w:rsidRPr="000559E4">
        <w:rPr>
          <w:rFonts w:asciiTheme="minorHAnsi" w:hAnsiTheme="minorHAnsi" w:cs="Arial"/>
        </w:rPr>
        <w:t xml:space="preserve">policie Středočeského kraje, územní odbor vnější </w:t>
      </w:r>
      <w:proofErr w:type="gramStart"/>
      <w:r w:rsidRPr="000559E4">
        <w:rPr>
          <w:rFonts w:asciiTheme="minorHAnsi" w:hAnsiTheme="minorHAnsi" w:cs="Arial"/>
        </w:rPr>
        <w:t>služby - dopravní</w:t>
      </w:r>
      <w:proofErr w:type="gramEnd"/>
      <w:r w:rsidRPr="000559E4">
        <w:rPr>
          <w:rFonts w:asciiTheme="minorHAnsi" w:hAnsiTheme="minorHAnsi" w:cs="Arial"/>
        </w:rPr>
        <w:t xml:space="preserve"> inspektorát Kladno, Havířská 632, 272 53 Kladno</w:t>
      </w:r>
    </w:p>
    <w:p w14:paraId="66AB70A1" w14:textId="77777777" w:rsidR="00094646" w:rsidRPr="000559E4" w:rsidRDefault="00094646" w:rsidP="00094646">
      <w:pPr>
        <w:pStyle w:val="przdndek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 w:rsidRPr="000559E4">
        <w:rPr>
          <w:rFonts w:asciiTheme="minorHAnsi" w:hAnsiTheme="minorHAnsi"/>
          <w:sz w:val="20"/>
          <w:szCs w:val="20"/>
        </w:rPr>
        <w:t>Krajské ředitelství policie Ústeckého kraje, územní odbor vnější služby, dopravní inspektorát Chomutov, Riegrova 4510, 430 40 Chomutov</w:t>
      </w:r>
    </w:p>
    <w:p w14:paraId="5A0CBE8F" w14:textId="77777777" w:rsidR="00094646" w:rsidRPr="003307D1" w:rsidRDefault="00094646" w:rsidP="00094646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/>
        <w:rPr>
          <w:rFonts w:asciiTheme="minorHAnsi" w:hAnsiTheme="minorHAnsi" w:cs="Arial"/>
        </w:rPr>
      </w:pPr>
      <w:r w:rsidRPr="000559E4">
        <w:rPr>
          <w:rFonts w:asciiTheme="minorHAnsi" w:hAnsiTheme="minorHAnsi" w:cs="Arial"/>
        </w:rPr>
        <w:t>Ministerstvo vnitra, Nad Štolou 3, 170 34 Praha</w:t>
      </w:r>
      <w:r>
        <w:rPr>
          <w:rFonts w:asciiTheme="minorHAnsi" w:hAnsiTheme="minorHAnsi" w:cs="Arial"/>
        </w:rPr>
        <w:t xml:space="preserve"> 7</w:t>
      </w:r>
    </w:p>
    <w:p w14:paraId="089CCF58" w14:textId="35F74AD2" w:rsidR="00CB1BCB" w:rsidRPr="00094646" w:rsidRDefault="00094646" w:rsidP="00CB1BCB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357"/>
        <w:rPr>
          <w:rFonts w:asciiTheme="minorHAnsi" w:hAnsiTheme="minorHAnsi" w:cs="Arial"/>
          <w:highlight w:val="yellow"/>
        </w:rPr>
      </w:pPr>
      <w:r w:rsidRPr="00094646">
        <w:rPr>
          <w:rFonts w:asciiTheme="minorHAnsi" w:hAnsiTheme="minorHAnsi" w:cs="Arial"/>
          <w:highlight w:val="yellow"/>
        </w:rPr>
        <w:t>Ministerstvo dopravy</w:t>
      </w:r>
    </w:p>
    <w:p w14:paraId="6A26A456" w14:textId="77777777" w:rsidR="00E8473A" w:rsidRPr="007D10F2" w:rsidRDefault="00E8473A" w:rsidP="0009464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rPr>
          <w:rFonts w:asciiTheme="minorHAnsi" w:hAnsiTheme="minorHAnsi" w:cs="Arial"/>
        </w:rPr>
      </w:pPr>
    </w:p>
    <w:p w14:paraId="4CE287D5" w14:textId="77777777" w:rsidR="00E8473A" w:rsidRPr="007D10F2" w:rsidRDefault="00E8473A" w:rsidP="00E8473A">
      <w:pPr>
        <w:pStyle w:val="przdndek"/>
        <w:tabs>
          <w:tab w:val="left" w:pos="728"/>
        </w:tabs>
        <w:outlineLvl w:val="0"/>
        <w:rPr>
          <w:rFonts w:asciiTheme="minorHAnsi" w:hAnsiTheme="minorHAnsi"/>
          <w:b/>
          <w:sz w:val="20"/>
          <w:szCs w:val="20"/>
        </w:rPr>
      </w:pPr>
      <w:r w:rsidRPr="007D10F2">
        <w:rPr>
          <w:rFonts w:asciiTheme="minorHAnsi" w:hAnsiTheme="minorHAnsi"/>
          <w:b/>
          <w:sz w:val="20"/>
          <w:szCs w:val="20"/>
        </w:rPr>
        <w:t>Na vědomí</w:t>
      </w:r>
    </w:p>
    <w:p w14:paraId="750F3B26" w14:textId="77777777" w:rsidR="00E8473A" w:rsidRPr="007D10F2" w:rsidRDefault="00E8473A" w:rsidP="00E8473A">
      <w:pPr>
        <w:numPr>
          <w:ilvl w:val="1"/>
          <w:numId w:val="1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rPr>
          <w:rFonts w:asciiTheme="minorHAnsi" w:hAnsiTheme="minorHAnsi" w:cs="Arial"/>
        </w:rPr>
      </w:pPr>
      <w:r w:rsidRPr="007D10F2">
        <w:rPr>
          <w:rFonts w:asciiTheme="minorHAnsi" w:hAnsiTheme="minorHAnsi" w:cs="Arial"/>
        </w:rPr>
        <w:t xml:space="preserve">Ministerstvo dopravy ČR Praha, e-mail: </w:t>
      </w:r>
      <w:hyperlink r:id="rId14" w:history="1">
        <w:r w:rsidRPr="007D10F2">
          <w:rPr>
            <w:rStyle w:val="Hypertextovodkaz"/>
            <w:rFonts w:asciiTheme="minorHAnsi" w:hAnsiTheme="minorHAnsi" w:cs="Arial"/>
          </w:rPr>
          <w:t>alena.kozakova@mdcr.cz</w:t>
        </w:r>
      </w:hyperlink>
    </w:p>
    <w:p w14:paraId="645D1FA8" w14:textId="77777777" w:rsidR="00E8473A" w:rsidRPr="007D10F2" w:rsidRDefault="00E8473A" w:rsidP="00E8473A">
      <w:pPr>
        <w:rPr>
          <w:rFonts w:asciiTheme="minorHAnsi" w:hAnsiTheme="minorHAnsi" w:cs="Arial"/>
        </w:rPr>
      </w:pPr>
      <w:r w:rsidRPr="007D10F2">
        <w:rPr>
          <w:rFonts w:asciiTheme="minorHAnsi" w:hAnsiTheme="minorHAnsi" w:cs="Arial"/>
        </w:rPr>
        <w:t xml:space="preserve">-     Centrum dopravních informací Policejního prezidia, e-mail: </w:t>
      </w:r>
      <w:hyperlink r:id="rId15" w:history="1">
        <w:r w:rsidRPr="007D10F2">
          <w:rPr>
            <w:rStyle w:val="Hypertextovodkaz"/>
            <w:rFonts w:asciiTheme="minorHAnsi" w:hAnsiTheme="minorHAnsi" w:cs="Arial"/>
          </w:rPr>
          <w:t>pp.oo.cdi@pcr.cz</w:t>
        </w:r>
      </w:hyperlink>
    </w:p>
    <w:p w14:paraId="63945DCD" w14:textId="77777777" w:rsidR="00E8473A" w:rsidRPr="007D10F2" w:rsidRDefault="00E8473A" w:rsidP="00E8473A">
      <w:pPr>
        <w:rPr>
          <w:rFonts w:asciiTheme="minorHAnsi" w:hAnsiTheme="minorHAnsi" w:cs="Arial"/>
        </w:rPr>
      </w:pPr>
      <w:r w:rsidRPr="007D10F2">
        <w:rPr>
          <w:rFonts w:asciiTheme="minorHAnsi" w:hAnsiTheme="minorHAnsi" w:cs="Arial"/>
        </w:rPr>
        <w:t xml:space="preserve">-     Ministerstvo dopravy ČR Ostrava, email: </w:t>
      </w:r>
      <w:hyperlink r:id="rId16" w:history="1">
        <w:r w:rsidRPr="007D10F2">
          <w:rPr>
            <w:rStyle w:val="Hypertextovodkaz"/>
            <w:rFonts w:asciiTheme="minorHAnsi" w:hAnsiTheme="minorHAnsi" w:cs="Arial"/>
          </w:rPr>
          <w:t>michal.barina@mdcr.cz</w:t>
        </w:r>
      </w:hyperlink>
    </w:p>
    <w:p w14:paraId="4DDF5F48" w14:textId="77777777" w:rsidR="00E8473A" w:rsidRPr="007D10F2" w:rsidRDefault="00E8473A" w:rsidP="00E8473A">
      <w:pPr>
        <w:numPr>
          <w:ilvl w:val="0"/>
          <w:numId w:val="1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jc w:val="left"/>
        <w:rPr>
          <w:rFonts w:asciiTheme="minorHAnsi" w:hAnsiTheme="minorHAnsi" w:cs="Arial"/>
        </w:rPr>
      </w:pPr>
      <w:r w:rsidRPr="007D10F2">
        <w:rPr>
          <w:rFonts w:asciiTheme="minorHAnsi" w:hAnsiTheme="minorHAnsi" w:cs="Arial"/>
        </w:rPr>
        <w:t xml:space="preserve">Ministerstvo dopravy ČR Ostrava, email: </w:t>
      </w:r>
      <w:hyperlink r:id="rId17" w:history="1">
        <w:r w:rsidRPr="007D10F2">
          <w:rPr>
            <w:rStyle w:val="Hypertextovodkaz"/>
            <w:rFonts w:asciiTheme="minorHAnsi" w:hAnsiTheme="minorHAnsi" w:cs="Arial"/>
          </w:rPr>
          <w:t>ivana.einspiglova@mdcr.cz</w:t>
        </w:r>
      </w:hyperlink>
    </w:p>
    <w:p w14:paraId="0D5736E2" w14:textId="77777777" w:rsidR="00E8473A" w:rsidRPr="007D10F2" w:rsidRDefault="00E8473A" w:rsidP="00E8473A">
      <w:pPr>
        <w:rPr>
          <w:rFonts w:asciiTheme="minorHAnsi" w:hAnsiTheme="minorHAnsi" w:cs="Arial"/>
        </w:rPr>
      </w:pPr>
      <w:r w:rsidRPr="007D10F2">
        <w:rPr>
          <w:rFonts w:asciiTheme="minorHAnsi" w:hAnsiTheme="minorHAnsi" w:cs="Arial"/>
        </w:rPr>
        <w:t xml:space="preserve">-     Ministerstvo dopravy ČR Plzeň, e-mail: </w:t>
      </w:r>
      <w:hyperlink r:id="rId18" w:history="1">
        <w:r w:rsidRPr="007D10F2">
          <w:rPr>
            <w:rStyle w:val="Hypertextovodkaz"/>
            <w:rFonts w:asciiTheme="minorHAnsi" w:hAnsiTheme="minorHAnsi" w:cs="Arial"/>
          </w:rPr>
          <w:t>petr.cesal@mdcr.cz</w:t>
        </w:r>
      </w:hyperlink>
    </w:p>
    <w:p w14:paraId="65E13AE4" w14:textId="77777777" w:rsidR="00E8473A" w:rsidRPr="007D10F2" w:rsidRDefault="00E8473A" w:rsidP="00E8473A">
      <w:pPr>
        <w:rPr>
          <w:rFonts w:asciiTheme="minorHAnsi" w:hAnsiTheme="minorHAnsi" w:cs="Arial"/>
        </w:rPr>
      </w:pPr>
      <w:r w:rsidRPr="007D10F2">
        <w:rPr>
          <w:rFonts w:asciiTheme="minorHAnsi" w:hAnsiTheme="minorHAnsi" w:cs="Arial"/>
        </w:rPr>
        <w:t xml:space="preserve">-     Ministerstvo dopravy ČR České Budějovice, e-mail: </w:t>
      </w:r>
      <w:hyperlink r:id="rId19" w:history="1">
        <w:r w:rsidRPr="007D10F2">
          <w:rPr>
            <w:rStyle w:val="Hypertextovodkaz"/>
            <w:rFonts w:asciiTheme="minorHAnsi" w:hAnsiTheme="minorHAnsi" w:cs="Arial"/>
          </w:rPr>
          <w:t>iveta.mouckova@mdcr.cz</w:t>
        </w:r>
      </w:hyperlink>
    </w:p>
    <w:p w14:paraId="0C9D1EEA" w14:textId="77777777" w:rsidR="00E8473A" w:rsidRPr="000217AE" w:rsidRDefault="00E8473A" w:rsidP="00E8473A">
      <w:pPr>
        <w:rPr>
          <w:rFonts w:asciiTheme="minorHAnsi" w:hAnsiTheme="minorHAnsi" w:cs="Arial"/>
        </w:rPr>
      </w:pPr>
      <w:r w:rsidRPr="007D10F2">
        <w:rPr>
          <w:rFonts w:asciiTheme="minorHAnsi" w:hAnsiTheme="minorHAnsi" w:cs="Arial"/>
        </w:rPr>
        <w:t>-     NDIC, e-</w:t>
      </w:r>
      <w:r w:rsidRPr="00060149">
        <w:rPr>
          <w:rFonts w:asciiTheme="minorHAnsi" w:hAnsiTheme="minorHAnsi" w:cs="Arial"/>
        </w:rPr>
        <w:t xml:space="preserve">mail: </w:t>
      </w:r>
      <w:hyperlink r:id="rId20" w:history="1">
        <w:r w:rsidRPr="000217AE">
          <w:rPr>
            <w:rStyle w:val="Hypertextovodkaz"/>
            <w:rFonts w:asciiTheme="minorHAnsi" w:hAnsiTheme="minorHAnsi" w:cs="Arial"/>
          </w:rPr>
          <w:t>ndic@rsd.cz</w:t>
        </w:r>
      </w:hyperlink>
      <w:r w:rsidRPr="000217AE">
        <w:rPr>
          <w:rFonts w:asciiTheme="minorHAnsi" w:hAnsiTheme="minorHAnsi" w:cs="Arial"/>
        </w:rPr>
        <w:t xml:space="preserve">   </w:t>
      </w:r>
    </w:p>
    <w:p w14:paraId="02B7A192" w14:textId="77777777" w:rsidR="00E8473A" w:rsidRPr="000217AE" w:rsidRDefault="00E8473A" w:rsidP="00E8473A">
      <w:pPr>
        <w:rPr>
          <w:rFonts w:asciiTheme="minorHAnsi" w:hAnsiTheme="minorHAnsi" w:cs="Arial"/>
        </w:rPr>
      </w:pPr>
      <w:r w:rsidRPr="000217AE">
        <w:rPr>
          <w:rFonts w:asciiTheme="minorHAnsi" w:hAnsiTheme="minorHAnsi" w:cs="Arial"/>
        </w:rPr>
        <w:t>-     Zdravotnická záchranná služba ÚK, p. o., Sociální péče 779/</w:t>
      </w:r>
      <w:proofErr w:type="gramStart"/>
      <w:r w:rsidRPr="000217AE">
        <w:rPr>
          <w:rFonts w:asciiTheme="minorHAnsi" w:hAnsiTheme="minorHAnsi" w:cs="Arial"/>
        </w:rPr>
        <w:t>7a</w:t>
      </w:r>
      <w:proofErr w:type="gramEnd"/>
      <w:r w:rsidRPr="000217AE">
        <w:rPr>
          <w:rFonts w:asciiTheme="minorHAnsi" w:hAnsiTheme="minorHAnsi" w:cs="Arial"/>
        </w:rPr>
        <w:t>, 400 11 Ústí nad Labem</w:t>
      </w:r>
    </w:p>
    <w:p w14:paraId="7818A191" w14:textId="77777777" w:rsidR="007676D9" w:rsidRPr="000217AE" w:rsidRDefault="00E8473A" w:rsidP="007676D9">
      <w:pPr>
        <w:pStyle w:val="przdndek"/>
        <w:numPr>
          <w:ilvl w:val="1"/>
          <w:numId w:val="11"/>
        </w:numPr>
        <w:tabs>
          <w:tab w:val="left" w:pos="728"/>
        </w:tabs>
        <w:rPr>
          <w:rFonts w:asciiTheme="minorHAnsi" w:hAnsiTheme="minorHAnsi" w:cs="Arial"/>
          <w:sz w:val="20"/>
          <w:szCs w:val="20"/>
          <w:u w:val="single"/>
        </w:rPr>
      </w:pPr>
      <w:r w:rsidRPr="000217AE">
        <w:rPr>
          <w:rFonts w:asciiTheme="minorHAnsi" w:hAnsiTheme="minorHAnsi" w:cs="Arial"/>
          <w:sz w:val="20"/>
          <w:szCs w:val="20"/>
        </w:rPr>
        <w:t>Hasičský záchranný sbor Ústeckého kraje, Horova 10, 400 01 Ústí nad Labem</w:t>
      </w:r>
    </w:p>
    <w:p w14:paraId="78A1991D" w14:textId="24C8A8D6" w:rsidR="00060149" w:rsidRPr="000217AE" w:rsidRDefault="000217AE" w:rsidP="000217AE">
      <w:pPr>
        <w:pStyle w:val="przdndek"/>
        <w:numPr>
          <w:ilvl w:val="1"/>
          <w:numId w:val="11"/>
        </w:numPr>
        <w:tabs>
          <w:tab w:val="left" w:pos="728"/>
        </w:tabs>
        <w:rPr>
          <w:rFonts w:asciiTheme="minorHAnsi" w:hAnsiTheme="minorHAnsi" w:cs="Arial"/>
          <w:sz w:val="20"/>
          <w:szCs w:val="20"/>
          <w:u w:val="single"/>
        </w:rPr>
      </w:pPr>
      <w:r w:rsidRPr="000217AE">
        <w:rPr>
          <w:rFonts w:asciiTheme="minorHAnsi" w:eastAsiaTheme="minorEastAsia" w:hAnsiTheme="minorHAnsi" w:cs="CenturyGothic"/>
          <w:sz w:val="20"/>
          <w:szCs w:val="20"/>
        </w:rPr>
        <w:t>UMBRELLA CITY LINES s.r.o., Revoluční 1082/8, 110 00, Praha 1 - Nové Město</w:t>
      </w:r>
    </w:p>
    <w:sectPr w:rsidR="00060149" w:rsidRPr="000217AE" w:rsidSect="00230566">
      <w:footerReference w:type="default" r:id="rId21"/>
      <w:headerReference w:type="first" r:id="rId22"/>
      <w:footerReference w:type="first" r:id="rId23"/>
      <w:pgSz w:w="11906" w:h="16838" w:code="9"/>
      <w:pgMar w:top="1418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DDE6" w14:textId="77777777" w:rsidR="00230566" w:rsidRDefault="00230566" w:rsidP="00A4755F">
      <w:r>
        <w:separator/>
      </w:r>
    </w:p>
  </w:endnote>
  <w:endnote w:type="continuationSeparator" w:id="0">
    <w:p w14:paraId="6B69CD9B" w14:textId="77777777" w:rsidR="00230566" w:rsidRDefault="00230566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9226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A937EC" w14:textId="69A51C1E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2C5936">
              <w:rPr>
                <w:noProof/>
              </w:rPr>
              <w:t>4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2C5936">
              <w:rPr>
                <w:noProof/>
              </w:rPr>
              <w:t>4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5A3F" w14:textId="2B4FAB28" w:rsidR="001C788A" w:rsidRPr="000069D3" w:rsidRDefault="00874930" w:rsidP="00A4755F">
    <w:pPr>
      <w:pStyle w:val="Zpat"/>
    </w:pPr>
    <w:r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628CF7" wp14:editId="3BED41F6">
              <wp:simplePos x="0" y="0"/>
              <wp:positionH relativeFrom="leftMargin">
                <wp:posOffset>5745480</wp:posOffset>
              </wp:positionH>
              <wp:positionV relativeFrom="page">
                <wp:posOffset>9791700</wp:posOffset>
              </wp:positionV>
              <wp:extent cx="1098000" cy="358813"/>
              <wp:effectExtent l="0" t="0" r="5715" b="3175"/>
              <wp:wrapTopAndBottom/>
              <wp:docPr id="410" name="Textové pole 4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316D1" w14:textId="01A3BA87" w:rsidR="00252CA6" w:rsidRDefault="00252CA6" w:rsidP="00A4755F">
                          <w:pPr>
                            <w:pStyle w:val="Zpat"/>
                          </w:pPr>
                          <w:r w:rsidRPr="00252CA6">
                            <w:t>www.kr-ustecky.cz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28CF7" id="_x0000_t202" coordsize="21600,21600" o:spt="202" path="m,l,21600r21600,l21600,xe">
              <v:stroke joinstyle="miter"/>
              <v:path gradientshapeok="t" o:connecttype="rect"/>
            </v:shapetype>
            <v:shape id="Textové pole 410" o:spid="_x0000_s1027" type="#_x0000_t202" style="position:absolute;left:0;text-align:left;margin-left:452.4pt;margin-top:771pt;width:86.45pt;height:28.25pt;z-index:25166950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" fillcolor="white [3201]" stroked="f" strokeweight=".5pt">
              <v:textbox inset="5mm,0,0,0">
                <w:txbxContent>
                  <w:p w14:paraId="201316D1" w14:textId="01A3BA87" w:rsidR="00252CA6" w:rsidRDefault="00252CA6" w:rsidP="00A4755F">
                    <w:pPr>
                      <w:pStyle w:val="Zpat"/>
                    </w:pPr>
                    <w:r w:rsidRPr="00252CA6">
                      <w:t>www.kr-ustecky.cz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025D39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97C94" wp14:editId="13E9578A">
              <wp:simplePos x="0" y="0"/>
              <wp:positionH relativeFrom="page">
                <wp:posOffset>723265</wp:posOffset>
              </wp:positionH>
              <wp:positionV relativeFrom="page">
                <wp:posOffset>9791700</wp:posOffset>
              </wp:positionV>
              <wp:extent cx="1612800" cy="358813"/>
              <wp:effectExtent l="0" t="0" r="5080" b="3175"/>
              <wp:wrapTopAndBottom/>
              <wp:docPr id="389" name="Textové pole 3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515CFD" w14:textId="77777777" w:rsidR="003E0CD0" w:rsidRDefault="003E0CD0" w:rsidP="003E0CD0">
                          <w:pPr>
                            <w:pStyle w:val="Zpat"/>
                          </w:pPr>
                          <w:r>
                            <w:t>Krajský úřad Ústeckého kraje</w:t>
                          </w:r>
                        </w:p>
                        <w:p w14:paraId="60690FE7" w14:textId="77777777" w:rsidR="003E0CD0" w:rsidRDefault="003E0CD0" w:rsidP="003E0CD0">
                          <w:pPr>
                            <w:pStyle w:val="Zpat"/>
                          </w:pPr>
                          <w:r>
                            <w:t>Velká Hradební 3118/48</w:t>
                          </w:r>
                        </w:p>
                        <w:p w14:paraId="371AA97B" w14:textId="34F916A4" w:rsidR="00025D39" w:rsidRPr="000069D3" w:rsidRDefault="003E0CD0" w:rsidP="003E0CD0">
                          <w:pPr>
                            <w:pStyle w:val="Zpat"/>
                          </w:pPr>
                          <w:r>
                            <w:t>400 0</w:t>
                          </w:r>
                          <w:r w:rsidR="0097310F">
                            <w:t>1</w:t>
                          </w:r>
                          <w:r>
                            <w:t xml:space="preserve"> Ústí nad Labem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497C94" id="Textové pole 389" o:spid="_x0000_s1028" type="#_x0000_t202" style="position:absolute;left:0;text-align:left;margin-left:56.95pt;margin-top:771pt;width:127pt;height:28.2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" fillcolor="white [3201]" stroked="f" strokeweight=".5pt">
              <v:textbox inset="0,0,5mm,0">
                <w:txbxContent>
                  <w:p w14:paraId="24515CFD" w14:textId="77777777" w:rsidR="003E0CD0" w:rsidRDefault="003E0CD0" w:rsidP="003E0CD0">
                    <w:pPr>
                      <w:pStyle w:val="Zpat"/>
                    </w:pPr>
                    <w:r>
                      <w:t>Krajský úřad Ústeckého kraje</w:t>
                    </w:r>
                  </w:p>
                  <w:p w14:paraId="60690FE7" w14:textId="77777777" w:rsidR="003E0CD0" w:rsidRDefault="003E0CD0" w:rsidP="003E0CD0">
                    <w:pPr>
                      <w:pStyle w:val="Zpat"/>
                    </w:pPr>
                    <w:r>
                      <w:t>Velká Hradební 3118/48</w:t>
                    </w:r>
                  </w:p>
                  <w:p w14:paraId="371AA97B" w14:textId="34F916A4" w:rsidR="00025D39" w:rsidRPr="000069D3" w:rsidRDefault="003E0CD0" w:rsidP="003E0CD0">
                    <w:pPr>
                      <w:pStyle w:val="Zpat"/>
                    </w:pPr>
                    <w:r>
                      <w:t>400 0</w:t>
                    </w:r>
                    <w:r w:rsidR="0097310F">
                      <w:t>1</w:t>
                    </w:r>
                    <w:r>
                      <w:t xml:space="preserve"> Ústí nad Labem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252CA6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A3FEB2" wp14:editId="123FFD83">
              <wp:simplePos x="0" y="0"/>
              <wp:positionH relativeFrom="page">
                <wp:posOffset>4578350</wp:posOffset>
              </wp:positionH>
              <wp:positionV relativeFrom="page">
                <wp:posOffset>9791700</wp:posOffset>
              </wp:positionV>
              <wp:extent cx="1836000" cy="358813"/>
              <wp:effectExtent l="0" t="0" r="0" b="3175"/>
              <wp:wrapNone/>
              <wp:docPr id="409" name="Textové pole 4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BCA6DF" w14:textId="77777777" w:rsidR="003E0CD0" w:rsidRDefault="003E0CD0" w:rsidP="003E0CD0">
                          <w:pPr>
                            <w:pStyle w:val="Zpat"/>
                          </w:pPr>
                          <w:r>
                            <w:t>IČ: 70892156</w:t>
                          </w:r>
                        </w:p>
                        <w:p w14:paraId="2A5AA775" w14:textId="77777777" w:rsidR="003E0CD0" w:rsidRDefault="003E0CD0" w:rsidP="003E0CD0">
                          <w:pPr>
                            <w:pStyle w:val="Zpat"/>
                          </w:pPr>
                          <w:r>
                            <w:t>DIČ: CZ70892156</w:t>
                          </w:r>
                        </w:p>
                        <w:p w14:paraId="60780875" w14:textId="70A8E3DD" w:rsidR="00252CA6" w:rsidRPr="000069D3" w:rsidRDefault="003E0CD0" w:rsidP="003E0CD0">
                          <w:pPr>
                            <w:pStyle w:val="Zpat"/>
                          </w:pPr>
                          <w:r>
                            <w:t>ID</w:t>
                          </w:r>
                          <w:r w:rsidR="00365C6D">
                            <w:t xml:space="preserve"> DS</w:t>
                          </w:r>
                          <w:r>
                            <w:t>: t9zbsva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3FEB2" id="Textové pole 409" o:spid="_x0000_s1029" type="#_x0000_t202" style="position:absolute;left:0;text-align:left;margin-left:360.5pt;margin-top:771pt;width:144.55pt;height:28.2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" fillcolor="white [3201]" stroked="f" strokeweight=".5pt">
              <v:textbox inset="0,0,5mm,0">
                <w:txbxContent>
                  <w:p w14:paraId="52BCA6DF" w14:textId="77777777" w:rsidR="003E0CD0" w:rsidRDefault="003E0CD0" w:rsidP="003E0CD0">
                    <w:pPr>
                      <w:pStyle w:val="Zpat"/>
                    </w:pPr>
                    <w:r>
                      <w:t>IČ: 70892156</w:t>
                    </w:r>
                  </w:p>
                  <w:p w14:paraId="2A5AA775" w14:textId="77777777" w:rsidR="003E0CD0" w:rsidRDefault="003E0CD0" w:rsidP="003E0CD0">
                    <w:pPr>
                      <w:pStyle w:val="Zpat"/>
                    </w:pPr>
                    <w:r>
                      <w:t>DIČ: CZ70892156</w:t>
                    </w:r>
                  </w:p>
                  <w:p w14:paraId="60780875" w14:textId="70A8E3DD" w:rsidR="00252CA6" w:rsidRPr="000069D3" w:rsidRDefault="003E0CD0" w:rsidP="003E0CD0">
                    <w:pPr>
                      <w:pStyle w:val="Zpat"/>
                    </w:pPr>
                    <w:r>
                      <w:t>ID</w:t>
                    </w:r>
                    <w:r w:rsidR="00365C6D">
                      <w:t xml:space="preserve"> DS</w:t>
                    </w:r>
                    <w:r>
                      <w:t>: t9zbsva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88A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68AFBD" wp14:editId="18085D20">
              <wp:simplePos x="0" y="0"/>
              <wp:positionH relativeFrom="page">
                <wp:posOffset>2681605</wp:posOffset>
              </wp:positionH>
              <wp:positionV relativeFrom="page">
                <wp:posOffset>9791700</wp:posOffset>
              </wp:positionV>
              <wp:extent cx="1836000" cy="358813"/>
              <wp:effectExtent l="0" t="0" r="635" b="3175"/>
              <wp:wrapNone/>
              <wp:docPr id="408" name="Textové pole 4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21E233" w14:textId="77777777" w:rsidR="003E0CD0" w:rsidRDefault="003E0CD0" w:rsidP="003E0CD0">
                          <w:pPr>
                            <w:pStyle w:val="Zpat"/>
                          </w:pPr>
                          <w:r>
                            <w:t>Tel.: +420 475 657 111</w:t>
                          </w:r>
                        </w:p>
                        <w:p w14:paraId="75B7B2F4" w14:textId="77777777" w:rsidR="003E0CD0" w:rsidRDefault="003E0CD0" w:rsidP="003E0CD0">
                          <w:pPr>
                            <w:pStyle w:val="Zpat"/>
                          </w:pPr>
                          <w:r>
                            <w:t xml:space="preserve">epodatelna@kr-ustecky.cz </w:t>
                          </w:r>
                        </w:p>
                        <w:p w14:paraId="519A16F7" w14:textId="43A6EBFA" w:rsidR="001C788A" w:rsidRPr="000069D3" w:rsidRDefault="003E0CD0" w:rsidP="003E0CD0">
                          <w:pPr>
                            <w:pStyle w:val="Zpat"/>
                          </w:pPr>
                          <w:r>
                            <w:t xml:space="preserve">č. </w:t>
                          </w:r>
                          <w:proofErr w:type="spellStart"/>
                          <w:r>
                            <w:t>ú.</w:t>
                          </w:r>
                          <w:proofErr w:type="spellEnd"/>
                          <w:r>
                            <w:t>:  882733379/0800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8AFBD" id="Textové pole 408" o:spid="_x0000_s1030" type="#_x0000_t202" style="position:absolute;left:0;text-align:left;margin-left:211.15pt;margin-top:771pt;width:144.55pt;height:28.2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" fillcolor="white [3201]" stroked="f" strokeweight=".5pt">
              <v:textbox inset="0,0,5mm,0">
                <w:txbxContent>
                  <w:p w14:paraId="2C21E233" w14:textId="77777777" w:rsidR="003E0CD0" w:rsidRDefault="003E0CD0" w:rsidP="003E0CD0">
                    <w:pPr>
                      <w:pStyle w:val="Zpat"/>
                    </w:pPr>
                    <w:r>
                      <w:t>Tel.: +420 475 657 111</w:t>
                    </w:r>
                  </w:p>
                  <w:p w14:paraId="75B7B2F4" w14:textId="77777777" w:rsidR="003E0CD0" w:rsidRDefault="003E0CD0" w:rsidP="003E0CD0">
                    <w:pPr>
                      <w:pStyle w:val="Zpat"/>
                    </w:pPr>
                    <w:r>
                      <w:t xml:space="preserve">epodatelna@kr-ustecky.cz </w:t>
                    </w:r>
                  </w:p>
                  <w:p w14:paraId="519A16F7" w14:textId="43A6EBFA" w:rsidR="001C788A" w:rsidRPr="000069D3" w:rsidRDefault="003E0CD0" w:rsidP="003E0CD0">
                    <w:pPr>
                      <w:pStyle w:val="Zpat"/>
                    </w:pPr>
                    <w:r>
                      <w:t xml:space="preserve">č. </w:t>
                    </w:r>
                    <w:proofErr w:type="spellStart"/>
                    <w:r>
                      <w:t>ú.</w:t>
                    </w:r>
                    <w:proofErr w:type="spellEnd"/>
                    <w:r>
                      <w:t>:  882733379/0800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7D0B" w14:textId="77777777" w:rsidR="00230566" w:rsidRDefault="00230566" w:rsidP="00A4755F">
      <w:r>
        <w:separator/>
      </w:r>
    </w:p>
  </w:footnote>
  <w:footnote w:type="continuationSeparator" w:id="0">
    <w:p w14:paraId="3BF9931A" w14:textId="77777777" w:rsidR="00230566" w:rsidRDefault="00230566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DCF8" w14:textId="77777777" w:rsidR="001303DF" w:rsidRDefault="001303DF" w:rsidP="001303DF">
    <w:pPr>
      <w:pStyle w:val="Zhlav"/>
    </w:pPr>
    <w:r>
      <w:rPr>
        <w:lang w:eastAsia="cs-CZ"/>
      </w:rPr>
      <w:drawing>
        <wp:anchor distT="0" distB="0" distL="114300" distR="114300" simplePos="0" relativeHeight="251671552" behindDoc="1" locked="0" layoutInCell="1" allowOverlap="1" wp14:anchorId="79987172" wp14:editId="684526F6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2690" cy="1438275"/>
          <wp:effectExtent l="0" t="0" r="0" b="9525"/>
          <wp:wrapNone/>
          <wp:docPr id="28" name="Grafický 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cký objekt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2EC90" w14:textId="77777777" w:rsidR="001303DF" w:rsidRDefault="001303DF" w:rsidP="001303DF">
    <w:pPr>
      <w:pStyle w:val="Zhlav"/>
      <w:ind w:left="0"/>
    </w:pPr>
  </w:p>
  <w:p w14:paraId="2F5A1B51" w14:textId="77777777" w:rsidR="001303DF" w:rsidRDefault="001303DF" w:rsidP="001303DF">
    <w:pPr>
      <w:pStyle w:val="Zhlav"/>
      <w:ind w:left="0"/>
    </w:pPr>
  </w:p>
  <w:p w14:paraId="2ED6C573" w14:textId="77777777" w:rsidR="001303DF" w:rsidRDefault="001303DF" w:rsidP="001303DF">
    <w:pPr>
      <w:pStyle w:val="Zhlav"/>
      <w:ind w:left="0"/>
    </w:pPr>
  </w:p>
  <w:p w14:paraId="3FF491A5" w14:textId="77777777" w:rsidR="001303DF" w:rsidRDefault="001303DF" w:rsidP="001303DF">
    <w:pPr>
      <w:pStyle w:val="Zhlav"/>
      <w:ind w:left="0"/>
    </w:pPr>
  </w:p>
  <w:p w14:paraId="6FDFD67A" w14:textId="0EC6ED2A" w:rsidR="001303DF" w:rsidRPr="001303DF" w:rsidRDefault="00925A73" w:rsidP="001303DF">
    <w:pPr>
      <w:pStyle w:val="Zhlav"/>
      <w:ind w:left="0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odbor </w:t>
    </w:r>
    <w:r w:rsidR="00472769">
      <w:rPr>
        <w:rFonts w:ascii="Century Gothic" w:hAnsi="Century Gothic"/>
        <w:b/>
      </w:rPr>
      <w:t>dopravy</w:t>
    </w:r>
    <w:r>
      <w:rPr>
        <w:rFonts w:ascii="Century Gothic" w:hAnsi="Century Gothic"/>
        <w:b/>
      </w:rPr>
      <w:t xml:space="preserve"> </w:t>
    </w:r>
    <w:r>
      <w:rPr>
        <w:rFonts w:ascii="Century Gothic" w:hAnsi="Century Gothic"/>
        <w:b/>
      </w:rPr>
      <w:br/>
      <w:t xml:space="preserve">a </w:t>
    </w:r>
    <w:r w:rsidR="00472769">
      <w:rPr>
        <w:rFonts w:ascii="Century Gothic" w:hAnsi="Century Gothic"/>
        <w:b/>
      </w:rPr>
      <w:t>silničního hospodářství</w:t>
    </w:r>
  </w:p>
  <w:p w14:paraId="7933EE05" w14:textId="77777777" w:rsidR="001303DF" w:rsidRDefault="001303DF" w:rsidP="001303DF">
    <w:pPr>
      <w:pStyle w:val="Zhlav"/>
      <w:ind w:left="0"/>
    </w:pPr>
  </w:p>
  <w:p w14:paraId="583F1EA4" w14:textId="77777777" w:rsidR="001303DF" w:rsidRDefault="001303DF" w:rsidP="001303DF">
    <w:pPr>
      <w:pStyle w:val="Zhlav"/>
    </w:pPr>
  </w:p>
  <w:p w14:paraId="088757EB" w14:textId="77777777" w:rsidR="001303DF" w:rsidRDefault="001303DF" w:rsidP="001303DF">
    <w:pPr>
      <w:pStyle w:val="Zhlav"/>
    </w:pPr>
  </w:p>
  <w:p w14:paraId="4B4479C8" w14:textId="77777777" w:rsidR="001303DF" w:rsidRDefault="001303DF" w:rsidP="001303DF">
    <w:pPr>
      <w:pStyle w:val="Zhlav"/>
    </w:pPr>
  </w:p>
  <w:p w14:paraId="1D00DC54" w14:textId="77777777" w:rsidR="001303DF" w:rsidRDefault="001303DF" w:rsidP="001303DF">
    <w:pPr>
      <w:pStyle w:val="Zhlav"/>
    </w:pPr>
  </w:p>
  <w:p w14:paraId="451140DB" w14:textId="77777777" w:rsidR="001303DF" w:rsidRDefault="001303DF" w:rsidP="001303DF">
    <w:pPr>
      <w:pStyle w:val="Zhlav"/>
    </w:pPr>
  </w:p>
  <w:p w14:paraId="41F1F031" w14:textId="77777777" w:rsidR="001303DF" w:rsidRDefault="001303DF" w:rsidP="001303DF">
    <w:pPr>
      <w:pStyle w:val="Zhlav"/>
      <w:ind w:left="0"/>
    </w:pPr>
  </w:p>
  <w:p w14:paraId="679E01A6" w14:textId="6E797F77" w:rsidR="0066288F" w:rsidRPr="001303DF" w:rsidRDefault="0066288F" w:rsidP="001303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255DC0"/>
    <w:multiLevelType w:val="hybridMultilevel"/>
    <w:tmpl w:val="CA1CFE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6CACC2"/>
    <w:multiLevelType w:val="hybridMultilevel"/>
    <w:tmpl w:val="101B8F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2466C"/>
    <w:multiLevelType w:val="hybridMultilevel"/>
    <w:tmpl w:val="53E01E60"/>
    <w:lvl w:ilvl="0" w:tplc="BAF860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6E84333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6284C7F"/>
    <w:multiLevelType w:val="hybridMultilevel"/>
    <w:tmpl w:val="C09220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D2CEE1C">
      <w:start w:val="400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D937C76"/>
    <w:multiLevelType w:val="hybridMultilevel"/>
    <w:tmpl w:val="750EF3DA"/>
    <w:lvl w:ilvl="0" w:tplc="9CDAD5CC">
      <w:start w:val="18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2F00"/>
    <w:multiLevelType w:val="hybridMultilevel"/>
    <w:tmpl w:val="832A5318"/>
    <w:lvl w:ilvl="0" w:tplc="8482D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6674F"/>
    <w:multiLevelType w:val="hybridMultilevel"/>
    <w:tmpl w:val="65168E26"/>
    <w:lvl w:ilvl="0" w:tplc="73087E9A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460DD"/>
    <w:multiLevelType w:val="hybridMultilevel"/>
    <w:tmpl w:val="53E01E60"/>
    <w:lvl w:ilvl="0" w:tplc="BAF860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6E84333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FB17592"/>
    <w:multiLevelType w:val="hybridMultilevel"/>
    <w:tmpl w:val="72D24EFA"/>
    <w:lvl w:ilvl="0" w:tplc="6A72185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67DBC"/>
    <w:multiLevelType w:val="hybridMultilevel"/>
    <w:tmpl w:val="F506AA76"/>
    <w:lvl w:ilvl="0" w:tplc="1DB60FB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76536"/>
    <w:multiLevelType w:val="hybridMultilevel"/>
    <w:tmpl w:val="05862364"/>
    <w:lvl w:ilvl="0" w:tplc="36BAF826">
      <w:start w:val="3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37515"/>
    <w:multiLevelType w:val="hybridMultilevel"/>
    <w:tmpl w:val="280A72C0"/>
    <w:lvl w:ilvl="0" w:tplc="8482D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E2B2B8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20D2D5"/>
    <w:multiLevelType w:val="hybridMultilevel"/>
    <w:tmpl w:val="3C26797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A55624"/>
    <w:multiLevelType w:val="hybridMultilevel"/>
    <w:tmpl w:val="36246EC4"/>
    <w:lvl w:ilvl="0" w:tplc="E68626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B9447F"/>
    <w:multiLevelType w:val="hybridMultilevel"/>
    <w:tmpl w:val="F4FCE94A"/>
    <w:lvl w:ilvl="0" w:tplc="6A72185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91010"/>
    <w:multiLevelType w:val="hybridMultilevel"/>
    <w:tmpl w:val="409C1050"/>
    <w:lvl w:ilvl="0" w:tplc="839EECA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F4584"/>
    <w:multiLevelType w:val="hybridMultilevel"/>
    <w:tmpl w:val="413AE3B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A721854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A3559B"/>
    <w:multiLevelType w:val="hybridMultilevel"/>
    <w:tmpl w:val="639CCEE0"/>
    <w:lvl w:ilvl="0" w:tplc="EEA60C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6853">
    <w:abstractNumId w:val="2"/>
  </w:num>
  <w:num w:numId="2" w16cid:durableId="1965187165">
    <w:abstractNumId w:val="8"/>
  </w:num>
  <w:num w:numId="3" w16cid:durableId="1055202451">
    <w:abstractNumId w:val="14"/>
  </w:num>
  <w:num w:numId="4" w16cid:durableId="2049799106">
    <w:abstractNumId w:val="1"/>
  </w:num>
  <w:num w:numId="5" w16cid:durableId="925461793">
    <w:abstractNumId w:val="12"/>
  </w:num>
  <w:num w:numId="6" w16cid:durableId="832378715">
    <w:abstractNumId w:val="0"/>
  </w:num>
  <w:num w:numId="7" w16cid:durableId="1785076680">
    <w:abstractNumId w:val="13"/>
  </w:num>
  <w:num w:numId="8" w16cid:durableId="1050110536">
    <w:abstractNumId w:val="4"/>
  </w:num>
  <w:num w:numId="9" w16cid:durableId="1301110826">
    <w:abstractNumId w:val="6"/>
  </w:num>
  <w:num w:numId="10" w16cid:durableId="539054349">
    <w:abstractNumId w:val="3"/>
  </w:num>
  <w:num w:numId="11" w16cid:durableId="2125802539">
    <w:abstractNumId w:val="16"/>
  </w:num>
  <w:num w:numId="12" w16cid:durableId="781612348">
    <w:abstractNumId w:val="9"/>
  </w:num>
  <w:num w:numId="13" w16cid:durableId="1528910593">
    <w:abstractNumId w:val="10"/>
  </w:num>
  <w:num w:numId="14" w16cid:durableId="538863136">
    <w:abstractNumId w:val="11"/>
  </w:num>
  <w:num w:numId="15" w16cid:durableId="1256405246">
    <w:abstractNumId w:val="17"/>
  </w:num>
  <w:num w:numId="16" w16cid:durableId="1603956174">
    <w:abstractNumId w:val="7"/>
  </w:num>
  <w:num w:numId="17" w16cid:durableId="375934254">
    <w:abstractNumId w:val="15"/>
  </w:num>
  <w:num w:numId="18" w16cid:durableId="1694303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3FCE"/>
    <w:rsid w:val="000042CD"/>
    <w:rsid w:val="000069D3"/>
    <w:rsid w:val="00007114"/>
    <w:rsid w:val="00015EDE"/>
    <w:rsid w:val="000217AE"/>
    <w:rsid w:val="0002271B"/>
    <w:rsid w:val="00025D39"/>
    <w:rsid w:val="000260E9"/>
    <w:rsid w:val="00030C2F"/>
    <w:rsid w:val="000512FD"/>
    <w:rsid w:val="00055DA9"/>
    <w:rsid w:val="00060149"/>
    <w:rsid w:val="0006218D"/>
    <w:rsid w:val="000631C4"/>
    <w:rsid w:val="00076A64"/>
    <w:rsid w:val="00081629"/>
    <w:rsid w:val="00081B8B"/>
    <w:rsid w:val="000832E3"/>
    <w:rsid w:val="00083BAA"/>
    <w:rsid w:val="00086C3A"/>
    <w:rsid w:val="00094646"/>
    <w:rsid w:val="000A366E"/>
    <w:rsid w:val="000B5024"/>
    <w:rsid w:val="000B514D"/>
    <w:rsid w:val="000B6F1E"/>
    <w:rsid w:val="000E3774"/>
    <w:rsid w:val="000E429D"/>
    <w:rsid w:val="0010680C"/>
    <w:rsid w:val="001116CA"/>
    <w:rsid w:val="001155E8"/>
    <w:rsid w:val="00117041"/>
    <w:rsid w:val="001303DF"/>
    <w:rsid w:val="001339FA"/>
    <w:rsid w:val="00143C63"/>
    <w:rsid w:val="00147573"/>
    <w:rsid w:val="00152B0B"/>
    <w:rsid w:val="00165DDA"/>
    <w:rsid w:val="00172540"/>
    <w:rsid w:val="00172E01"/>
    <w:rsid w:val="001766D6"/>
    <w:rsid w:val="001821EF"/>
    <w:rsid w:val="00187976"/>
    <w:rsid w:val="00192419"/>
    <w:rsid w:val="001A3A9A"/>
    <w:rsid w:val="001A5CD9"/>
    <w:rsid w:val="001B346A"/>
    <w:rsid w:val="001C270D"/>
    <w:rsid w:val="001C2F74"/>
    <w:rsid w:val="001C788A"/>
    <w:rsid w:val="001D3AB7"/>
    <w:rsid w:val="001E11B5"/>
    <w:rsid w:val="001E2320"/>
    <w:rsid w:val="0020069E"/>
    <w:rsid w:val="00210815"/>
    <w:rsid w:val="002142B2"/>
    <w:rsid w:val="00214E28"/>
    <w:rsid w:val="002173AF"/>
    <w:rsid w:val="00230566"/>
    <w:rsid w:val="00231E55"/>
    <w:rsid w:val="002473CE"/>
    <w:rsid w:val="00250608"/>
    <w:rsid w:val="0025202E"/>
    <w:rsid w:val="00252CA6"/>
    <w:rsid w:val="00253D59"/>
    <w:rsid w:val="002603A1"/>
    <w:rsid w:val="002674DE"/>
    <w:rsid w:val="0027675B"/>
    <w:rsid w:val="0028635E"/>
    <w:rsid w:val="002B3723"/>
    <w:rsid w:val="002B7887"/>
    <w:rsid w:val="002B7ACF"/>
    <w:rsid w:val="002C5936"/>
    <w:rsid w:val="002D35E9"/>
    <w:rsid w:val="002E48E6"/>
    <w:rsid w:val="00300C7C"/>
    <w:rsid w:val="003032B8"/>
    <w:rsid w:val="00304299"/>
    <w:rsid w:val="00306D82"/>
    <w:rsid w:val="00311EEC"/>
    <w:rsid w:val="00315E9D"/>
    <w:rsid w:val="003337B8"/>
    <w:rsid w:val="003345CE"/>
    <w:rsid w:val="00352B81"/>
    <w:rsid w:val="00356838"/>
    <w:rsid w:val="00365C6D"/>
    <w:rsid w:val="00370D79"/>
    <w:rsid w:val="00377BDE"/>
    <w:rsid w:val="0038352F"/>
    <w:rsid w:val="003921CA"/>
    <w:rsid w:val="00394757"/>
    <w:rsid w:val="003A0150"/>
    <w:rsid w:val="003B08F4"/>
    <w:rsid w:val="003B11AC"/>
    <w:rsid w:val="003C3F30"/>
    <w:rsid w:val="003D460A"/>
    <w:rsid w:val="003D6737"/>
    <w:rsid w:val="003E0CD0"/>
    <w:rsid w:val="003E24DF"/>
    <w:rsid w:val="003F1F52"/>
    <w:rsid w:val="003F4671"/>
    <w:rsid w:val="0041428F"/>
    <w:rsid w:val="004248F2"/>
    <w:rsid w:val="004338F2"/>
    <w:rsid w:val="00437490"/>
    <w:rsid w:val="0044172F"/>
    <w:rsid w:val="0044315E"/>
    <w:rsid w:val="00457059"/>
    <w:rsid w:val="0046233D"/>
    <w:rsid w:val="00466C24"/>
    <w:rsid w:val="00472769"/>
    <w:rsid w:val="0047476D"/>
    <w:rsid w:val="0047548D"/>
    <w:rsid w:val="004763B1"/>
    <w:rsid w:val="004A2B0D"/>
    <w:rsid w:val="004B17A2"/>
    <w:rsid w:val="004D3390"/>
    <w:rsid w:val="00521F46"/>
    <w:rsid w:val="00536546"/>
    <w:rsid w:val="00543E10"/>
    <w:rsid w:val="005456B4"/>
    <w:rsid w:val="00546856"/>
    <w:rsid w:val="00550EF8"/>
    <w:rsid w:val="005644CF"/>
    <w:rsid w:val="00570F1C"/>
    <w:rsid w:val="00575CD0"/>
    <w:rsid w:val="0058624F"/>
    <w:rsid w:val="005A1106"/>
    <w:rsid w:val="005A21B6"/>
    <w:rsid w:val="005C2210"/>
    <w:rsid w:val="005C7106"/>
    <w:rsid w:val="005D290C"/>
    <w:rsid w:val="005F4CD5"/>
    <w:rsid w:val="00604A11"/>
    <w:rsid w:val="006078C7"/>
    <w:rsid w:val="006129A7"/>
    <w:rsid w:val="00615018"/>
    <w:rsid w:val="0062123A"/>
    <w:rsid w:val="00641398"/>
    <w:rsid w:val="00641FA1"/>
    <w:rsid w:val="00642872"/>
    <w:rsid w:val="00645321"/>
    <w:rsid w:val="00646E75"/>
    <w:rsid w:val="00654AFC"/>
    <w:rsid w:val="0066288F"/>
    <w:rsid w:val="00675AE1"/>
    <w:rsid w:val="00691A40"/>
    <w:rsid w:val="00697099"/>
    <w:rsid w:val="006A7513"/>
    <w:rsid w:val="006B17BB"/>
    <w:rsid w:val="006B21B3"/>
    <w:rsid w:val="006B275F"/>
    <w:rsid w:val="006B2DA5"/>
    <w:rsid w:val="006D1B73"/>
    <w:rsid w:val="006D36F6"/>
    <w:rsid w:val="006D370F"/>
    <w:rsid w:val="006F4523"/>
    <w:rsid w:val="006F6F10"/>
    <w:rsid w:val="00701606"/>
    <w:rsid w:val="00717D12"/>
    <w:rsid w:val="00727689"/>
    <w:rsid w:val="00734CEE"/>
    <w:rsid w:val="007416A4"/>
    <w:rsid w:val="00765F45"/>
    <w:rsid w:val="007676D9"/>
    <w:rsid w:val="0077031F"/>
    <w:rsid w:val="00774A77"/>
    <w:rsid w:val="00783E79"/>
    <w:rsid w:val="0079102B"/>
    <w:rsid w:val="007A254C"/>
    <w:rsid w:val="007A7EA3"/>
    <w:rsid w:val="007B350A"/>
    <w:rsid w:val="007B5AE8"/>
    <w:rsid w:val="007B7E8F"/>
    <w:rsid w:val="007D10F2"/>
    <w:rsid w:val="007D2828"/>
    <w:rsid w:val="007E5AB2"/>
    <w:rsid w:val="007F5192"/>
    <w:rsid w:val="00803B79"/>
    <w:rsid w:val="0080628F"/>
    <w:rsid w:val="00812A36"/>
    <w:rsid w:val="00831721"/>
    <w:rsid w:val="008350C4"/>
    <w:rsid w:val="008402DC"/>
    <w:rsid w:val="00844D2D"/>
    <w:rsid w:val="00851F2C"/>
    <w:rsid w:val="00862A06"/>
    <w:rsid w:val="00864624"/>
    <w:rsid w:val="00871C6B"/>
    <w:rsid w:val="00873796"/>
    <w:rsid w:val="00874930"/>
    <w:rsid w:val="008B19E9"/>
    <w:rsid w:val="008C2079"/>
    <w:rsid w:val="008C4A6F"/>
    <w:rsid w:val="008D0FCA"/>
    <w:rsid w:val="008D21FD"/>
    <w:rsid w:val="008D73D1"/>
    <w:rsid w:val="008D77A5"/>
    <w:rsid w:val="008F1B3D"/>
    <w:rsid w:val="008F4381"/>
    <w:rsid w:val="009200AF"/>
    <w:rsid w:val="00920647"/>
    <w:rsid w:val="00925A73"/>
    <w:rsid w:val="00925F1D"/>
    <w:rsid w:val="00930335"/>
    <w:rsid w:val="00950F94"/>
    <w:rsid w:val="00951B0D"/>
    <w:rsid w:val="0095582D"/>
    <w:rsid w:val="00957ECB"/>
    <w:rsid w:val="0097008B"/>
    <w:rsid w:val="0097310F"/>
    <w:rsid w:val="00973620"/>
    <w:rsid w:val="00992554"/>
    <w:rsid w:val="00996921"/>
    <w:rsid w:val="009C499D"/>
    <w:rsid w:val="009C758F"/>
    <w:rsid w:val="009D606D"/>
    <w:rsid w:val="009D6906"/>
    <w:rsid w:val="00A07C4A"/>
    <w:rsid w:val="00A24A1E"/>
    <w:rsid w:val="00A25615"/>
    <w:rsid w:val="00A26FE7"/>
    <w:rsid w:val="00A3417B"/>
    <w:rsid w:val="00A4026D"/>
    <w:rsid w:val="00A47328"/>
    <w:rsid w:val="00A4755F"/>
    <w:rsid w:val="00A51FAD"/>
    <w:rsid w:val="00A52EDF"/>
    <w:rsid w:val="00A57165"/>
    <w:rsid w:val="00A66B18"/>
    <w:rsid w:val="00A6783B"/>
    <w:rsid w:val="00A75973"/>
    <w:rsid w:val="00A77871"/>
    <w:rsid w:val="00A83B5A"/>
    <w:rsid w:val="00A8501E"/>
    <w:rsid w:val="00A91F0C"/>
    <w:rsid w:val="00A96CF8"/>
    <w:rsid w:val="00AA089B"/>
    <w:rsid w:val="00AB25BC"/>
    <w:rsid w:val="00AB46A8"/>
    <w:rsid w:val="00AC077D"/>
    <w:rsid w:val="00AE1388"/>
    <w:rsid w:val="00AE1E04"/>
    <w:rsid w:val="00AF01CC"/>
    <w:rsid w:val="00AF3982"/>
    <w:rsid w:val="00AF7987"/>
    <w:rsid w:val="00B00EBF"/>
    <w:rsid w:val="00B044D2"/>
    <w:rsid w:val="00B06F0A"/>
    <w:rsid w:val="00B14F9E"/>
    <w:rsid w:val="00B16040"/>
    <w:rsid w:val="00B209A9"/>
    <w:rsid w:val="00B26A38"/>
    <w:rsid w:val="00B37AC7"/>
    <w:rsid w:val="00B45A70"/>
    <w:rsid w:val="00B50294"/>
    <w:rsid w:val="00B57D6E"/>
    <w:rsid w:val="00B646AF"/>
    <w:rsid w:val="00B649E3"/>
    <w:rsid w:val="00B678AD"/>
    <w:rsid w:val="00B93312"/>
    <w:rsid w:val="00B949A0"/>
    <w:rsid w:val="00B962D0"/>
    <w:rsid w:val="00BA2803"/>
    <w:rsid w:val="00BA5553"/>
    <w:rsid w:val="00BB0557"/>
    <w:rsid w:val="00BD39D8"/>
    <w:rsid w:val="00BD4C07"/>
    <w:rsid w:val="00BE0888"/>
    <w:rsid w:val="00BF145E"/>
    <w:rsid w:val="00BF6541"/>
    <w:rsid w:val="00C02875"/>
    <w:rsid w:val="00C17B8A"/>
    <w:rsid w:val="00C43D2E"/>
    <w:rsid w:val="00C4729E"/>
    <w:rsid w:val="00C565D1"/>
    <w:rsid w:val="00C701F7"/>
    <w:rsid w:val="00C70786"/>
    <w:rsid w:val="00C91E70"/>
    <w:rsid w:val="00C97A89"/>
    <w:rsid w:val="00CA387F"/>
    <w:rsid w:val="00CA5970"/>
    <w:rsid w:val="00CB19FD"/>
    <w:rsid w:val="00CB1BCB"/>
    <w:rsid w:val="00CC1E18"/>
    <w:rsid w:val="00CC694B"/>
    <w:rsid w:val="00CD773C"/>
    <w:rsid w:val="00D05629"/>
    <w:rsid w:val="00D10958"/>
    <w:rsid w:val="00D12B1C"/>
    <w:rsid w:val="00D16CE2"/>
    <w:rsid w:val="00D2382E"/>
    <w:rsid w:val="00D47C09"/>
    <w:rsid w:val="00D54856"/>
    <w:rsid w:val="00D66593"/>
    <w:rsid w:val="00D863C1"/>
    <w:rsid w:val="00DA2791"/>
    <w:rsid w:val="00DB3BC5"/>
    <w:rsid w:val="00DD0C84"/>
    <w:rsid w:val="00DE1481"/>
    <w:rsid w:val="00DE6DA2"/>
    <w:rsid w:val="00DE6F9B"/>
    <w:rsid w:val="00DF2D30"/>
    <w:rsid w:val="00DF459B"/>
    <w:rsid w:val="00DF4B9F"/>
    <w:rsid w:val="00E00A72"/>
    <w:rsid w:val="00E06D1F"/>
    <w:rsid w:val="00E0776F"/>
    <w:rsid w:val="00E119FC"/>
    <w:rsid w:val="00E2004E"/>
    <w:rsid w:val="00E305A5"/>
    <w:rsid w:val="00E323C1"/>
    <w:rsid w:val="00E4342B"/>
    <w:rsid w:val="00E4786A"/>
    <w:rsid w:val="00E55D74"/>
    <w:rsid w:val="00E57520"/>
    <w:rsid w:val="00E6540C"/>
    <w:rsid w:val="00E74792"/>
    <w:rsid w:val="00E81E2A"/>
    <w:rsid w:val="00E841ED"/>
    <w:rsid w:val="00E8473A"/>
    <w:rsid w:val="00E9358F"/>
    <w:rsid w:val="00E93B6A"/>
    <w:rsid w:val="00EA599F"/>
    <w:rsid w:val="00EB20FA"/>
    <w:rsid w:val="00EC00D6"/>
    <w:rsid w:val="00EC3EF7"/>
    <w:rsid w:val="00EC563A"/>
    <w:rsid w:val="00EE05CE"/>
    <w:rsid w:val="00EE0952"/>
    <w:rsid w:val="00EE2AA0"/>
    <w:rsid w:val="00EE3508"/>
    <w:rsid w:val="00EF64EA"/>
    <w:rsid w:val="00F000AF"/>
    <w:rsid w:val="00F01035"/>
    <w:rsid w:val="00F02D42"/>
    <w:rsid w:val="00F17C5A"/>
    <w:rsid w:val="00F27C78"/>
    <w:rsid w:val="00F312B9"/>
    <w:rsid w:val="00F41F80"/>
    <w:rsid w:val="00F65294"/>
    <w:rsid w:val="00F65CA2"/>
    <w:rsid w:val="00F749A4"/>
    <w:rsid w:val="00F829D1"/>
    <w:rsid w:val="00F8747D"/>
    <w:rsid w:val="00F962A6"/>
    <w:rsid w:val="00FA14BA"/>
    <w:rsid w:val="00FC3ECC"/>
    <w:rsid w:val="00FC5E1B"/>
    <w:rsid w:val="00FD726D"/>
    <w:rsid w:val="00FE05B8"/>
    <w:rsid w:val="00FE0F43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3D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1303DF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03DF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1303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1303DF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1303DF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0CD0"/>
    <w:pPr>
      <w:tabs>
        <w:tab w:val="clear" w:pos="7938"/>
      </w:tabs>
      <w:spacing w:line="280" w:lineRule="exact"/>
      <w:ind w:left="6294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0CD0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1303DF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1303DF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1303DF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1303DF"/>
    <w:pPr>
      <w:tabs>
        <w:tab w:val="left" w:pos="1675"/>
      </w:tabs>
      <w:spacing w:line="240" w:lineRule="exact"/>
      <w:ind w:left="0" w:right="0"/>
    </w:pPr>
    <w:rPr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1303DF"/>
    <w:pPr>
      <w:ind w:left="720" w:right="720"/>
    </w:pPr>
    <w:rPr>
      <w:rFonts w:ascii="Century Gothic" w:eastAsiaTheme="minorHAnsi" w:hAnsi="Century Gothic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1303DF"/>
  </w:style>
  <w:style w:type="character" w:styleId="Hypertextovodkaz">
    <w:name w:val="Hyperlink"/>
    <w:basedOn w:val="Standardnpsmoodstavce"/>
    <w:uiPriority w:val="99"/>
    <w:unhideWhenUsed/>
    <w:qFormat/>
    <w:rsid w:val="001303DF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1303DF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303DF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03DF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character" w:customStyle="1" w:styleId="CharStyle3">
    <w:name w:val="Char Style 3"/>
    <w:link w:val="Style2"/>
    <w:uiPriority w:val="99"/>
    <w:rsid w:val="00B962D0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B962D0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320" w:line="234" w:lineRule="exact"/>
      <w:jc w:val="left"/>
    </w:pPr>
    <w:rPr>
      <w:rFonts w:ascii="Arial" w:eastAsiaTheme="minorEastAsia" w:hAnsi="Arial" w:cs="Arial"/>
      <w:color w:val="auto"/>
      <w:kern w:val="0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B46A8"/>
    <w:pPr>
      <w:ind w:left="720"/>
      <w:contextualSpacing/>
    </w:pPr>
  </w:style>
  <w:style w:type="paragraph" w:styleId="Zkladntext">
    <w:name w:val="Body Text"/>
    <w:basedOn w:val="Normln"/>
    <w:link w:val="ZkladntextChar"/>
    <w:rsid w:val="003345CE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45CE"/>
    <w:rPr>
      <w:rFonts w:ascii="Times New Roman" w:eastAsia="Times New Roman" w:hAnsi="Times New Roman" w:cs="Times New Roman"/>
      <w:lang w:eastAsia="cs-CZ"/>
    </w:rPr>
  </w:style>
  <w:style w:type="paragraph" w:customStyle="1" w:styleId="przdndek">
    <w:name w:val="prázdný řádek"/>
    <w:basedOn w:val="Normln"/>
    <w:qFormat/>
    <w:rsid w:val="003345CE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color w:val="auto"/>
      <w:kern w:val="0"/>
      <w:sz w:val="22"/>
      <w:szCs w:val="22"/>
      <w:lang w:eastAsia="en-US"/>
    </w:rPr>
  </w:style>
  <w:style w:type="paragraph" w:customStyle="1" w:styleId="Default">
    <w:name w:val="Default"/>
    <w:rsid w:val="00A7787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Odstavecseseznamem1">
    <w:name w:val="Odstavec se seznamem1"/>
    <w:basedOn w:val="Normln"/>
    <w:rsid w:val="00007114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20" w:line="240" w:lineRule="auto"/>
      <w:ind w:left="720"/>
      <w:contextualSpacing/>
      <w:jc w:val="left"/>
    </w:pPr>
    <w:rPr>
      <w:rFonts w:ascii="Arial" w:eastAsia="Calibri" w:hAnsi="Arial" w:cs="Times New Roman"/>
      <w:color w:val="auto"/>
      <w:kern w:val="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B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B5A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paragraph" w:customStyle="1" w:styleId="NormlnIMP">
    <w:name w:val="Normální_IMP"/>
    <w:basedOn w:val="Normln"/>
    <w:rsid w:val="00973620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uppressAutoHyphens/>
      <w:spacing w:line="228" w:lineRule="auto"/>
      <w:jc w:val="left"/>
    </w:pPr>
    <w:rPr>
      <w:rFonts w:ascii="Times New Roman" w:eastAsia="Times New Roman" w:hAnsi="Times New Roman" w:cs="Times New Roman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sd.cz" TargetMode="External"/><Relationship Id="rId18" Type="http://schemas.openxmlformats.org/officeDocument/2006/relationships/hyperlink" Target="mailto:petr.cesal@mdcr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ndic@rsd.cz" TargetMode="External"/><Relationship Id="rId17" Type="http://schemas.openxmlformats.org/officeDocument/2006/relationships/hyperlink" Target="mailto:ivana.einspiglova@mdcr.cz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michal.barina@mdcr.cz" TargetMode="External"/><Relationship Id="rId20" Type="http://schemas.openxmlformats.org/officeDocument/2006/relationships/hyperlink" Target="mailto:ndic@rsd.c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pp.oo.cdi@pcr.cz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iveta.mouckova@mdcr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ena.kozakova@mdcr.c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4214AD3930475E84768DCEA24F3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DBB35-A13B-411C-9F51-37BD1A5C0C76}"/>
      </w:docPartPr>
      <w:docPartBody>
        <w:p w:rsidR="00751B75" w:rsidRDefault="009965C1" w:rsidP="009965C1">
          <w:pPr>
            <w:pStyle w:val="974214AD3930475E84768DCEA24F35F2"/>
          </w:pPr>
          <w:r>
            <w:rPr>
              <w:rStyle w:val="Zstupntext"/>
            </w:rPr>
            <w:t>[Datum publikování]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81"/>
    <w:rsid w:val="0009230A"/>
    <w:rsid w:val="000A7061"/>
    <w:rsid w:val="000B5F6B"/>
    <w:rsid w:val="000C706D"/>
    <w:rsid w:val="00103467"/>
    <w:rsid w:val="00184621"/>
    <w:rsid w:val="001D2605"/>
    <w:rsid w:val="001E68EC"/>
    <w:rsid w:val="0020028C"/>
    <w:rsid w:val="00212EA9"/>
    <w:rsid w:val="003072A4"/>
    <w:rsid w:val="003135CD"/>
    <w:rsid w:val="003A71BE"/>
    <w:rsid w:val="003C7E5A"/>
    <w:rsid w:val="00412DEB"/>
    <w:rsid w:val="004170F9"/>
    <w:rsid w:val="00523A09"/>
    <w:rsid w:val="0052495F"/>
    <w:rsid w:val="0056516C"/>
    <w:rsid w:val="005A6387"/>
    <w:rsid w:val="005B3C6A"/>
    <w:rsid w:val="00632516"/>
    <w:rsid w:val="00636F39"/>
    <w:rsid w:val="00661234"/>
    <w:rsid w:val="00692435"/>
    <w:rsid w:val="006B6B1F"/>
    <w:rsid w:val="006E4553"/>
    <w:rsid w:val="006E7FAB"/>
    <w:rsid w:val="00751B75"/>
    <w:rsid w:val="0078090B"/>
    <w:rsid w:val="007A5E68"/>
    <w:rsid w:val="007B32F5"/>
    <w:rsid w:val="00832081"/>
    <w:rsid w:val="00842E05"/>
    <w:rsid w:val="00883DCC"/>
    <w:rsid w:val="008A5536"/>
    <w:rsid w:val="009462E0"/>
    <w:rsid w:val="009838A9"/>
    <w:rsid w:val="009965C1"/>
    <w:rsid w:val="009B455C"/>
    <w:rsid w:val="00A31281"/>
    <w:rsid w:val="00A654EB"/>
    <w:rsid w:val="00AD6BE4"/>
    <w:rsid w:val="00B15E72"/>
    <w:rsid w:val="00B20EB3"/>
    <w:rsid w:val="00B24063"/>
    <w:rsid w:val="00B30A10"/>
    <w:rsid w:val="00B7016E"/>
    <w:rsid w:val="00B733D8"/>
    <w:rsid w:val="00B969B4"/>
    <w:rsid w:val="00C33AB5"/>
    <w:rsid w:val="00C75AA0"/>
    <w:rsid w:val="00C94D2C"/>
    <w:rsid w:val="00CF1026"/>
    <w:rsid w:val="00D14E34"/>
    <w:rsid w:val="00D9094A"/>
    <w:rsid w:val="00DA2B24"/>
    <w:rsid w:val="00DD37F2"/>
    <w:rsid w:val="00E75AE7"/>
    <w:rsid w:val="00EB3243"/>
    <w:rsid w:val="00EB743B"/>
    <w:rsid w:val="00F22852"/>
    <w:rsid w:val="00F378DB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37F2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240" w:after="0" w:line="240" w:lineRule="exact"/>
      <w:jc w:val="both"/>
      <w:outlineLvl w:val="1"/>
    </w:pPr>
    <w:rPr>
      <w:rFonts w:ascii="Poppins Medium" w:eastAsiaTheme="majorEastAsia" w:hAnsi="Poppins Medium" w:cstheme="majorBidi"/>
      <w:kern w:val="20"/>
      <w:sz w:val="20"/>
      <w:szCs w:val="26"/>
      <w:lang w:val="cs-CZ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65C1"/>
  </w:style>
  <w:style w:type="character" w:styleId="Siln">
    <w:name w:val="Strong"/>
    <w:basedOn w:val="Standardnpsmoodstavce"/>
    <w:uiPriority w:val="1"/>
    <w:rPr>
      <w:b/>
      <w:bCs/>
    </w:rPr>
  </w:style>
  <w:style w:type="paragraph" w:styleId="Osloven">
    <w:name w:val="Salutation"/>
    <w:basedOn w:val="Normln"/>
    <w:link w:val="OslovenChar"/>
    <w:uiPriority w:val="4"/>
    <w:unhideWhenUsed/>
    <w:qFormat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240" w:line="280" w:lineRule="exact"/>
      <w:jc w:val="both"/>
    </w:pPr>
    <w:rPr>
      <w:rFonts w:ascii="Poppins Light" w:eastAsiaTheme="minorHAnsi" w:hAnsi="Poppins Light"/>
      <w:color w:val="000000" w:themeColor="text1"/>
      <w:kern w:val="20"/>
      <w:sz w:val="24"/>
      <w:szCs w:val="20"/>
      <w:lang w:val="cs-CZ" w:eastAsia="ja-JP"/>
    </w:rPr>
  </w:style>
  <w:style w:type="character" w:customStyle="1" w:styleId="OslovenChar">
    <w:name w:val="Oslovení Char"/>
    <w:basedOn w:val="Standardnpsmoodstavce"/>
    <w:link w:val="Osloven"/>
    <w:uiPriority w:val="4"/>
    <w:rsid w:val="0056516C"/>
    <w:rPr>
      <w:rFonts w:ascii="Poppins Light" w:eastAsiaTheme="minorHAnsi" w:hAnsi="Poppins Light"/>
      <w:color w:val="000000" w:themeColor="text1"/>
      <w:kern w:val="20"/>
      <w:sz w:val="24"/>
      <w:szCs w:val="20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qFormat/>
    <w:rsid w:val="00DD37F2"/>
    <w:rPr>
      <w:color w:val="000000" w:themeColor="text1"/>
      <w:u w:val="single"/>
    </w:rPr>
  </w:style>
  <w:style w:type="paragraph" w:styleId="Zpat">
    <w:name w:val="footer"/>
    <w:basedOn w:val="Normln"/>
    <w:link w:val="ZpatChar"/>
    <w:uiPriority w:val="99"/>
    <w:unhideWhenUsed/>
    <w:rsid w:val="0056516C"/>
    <w:pPr>
      <w:tabs>
        <w:tab w:val="left" w:pos="1134"/>
        <w:tab w:val="left" w:pos="2268"/>
        <w:tab w:val="left" w:pos="3402"/>
        <w:tab w:val="left" w:pos="4536"/>
        <w:tab w:val="center" w:pos="4680"/>
        <w:tab w:val="left" w:pos="5670"/>
        <w:tab w:val="left" w:pos="6804"/>
        <w:tab w:val="left" w:pos="7938"/>
        <w:tab w:val="left" w:pos="9072"/>
        <w:tab w:val="right" w:pos="9360"/>
        <w:tab w:val="right" w:pos="9639"/>
      </w:tabs>
      <w:spacing w:after="0" w:line="190" w:lineRule="exact"/>
      <w:jc w:val="both"/>
    </w:pPr>
    <w:rPr>
      <w:rFonts w:ascii="Poppins Light" w:eastAsiaTheme="minorHAnsi" w:hAnsi="Poppins Light"/>
      <w:color w:val="000000" w:themeColor="text1"/>
      <w:kern w:val="20"/>
      <w:sz w:val="16"/>
      <w:szCs w:val="20"/>
      <w:lang w:val="cs-CZ" w:eastAsia="ja-JP"/>
    </w:rPr>
  </w:style>
  <w:style w:type="character" w:customStyle="1" w:styleId="ZpatChar">
    <w:name w:val="Zápatí Char"/>
    <w:basedOn w:val="Standardnpsmoodstavce"/>
    <w:link w:val="Zpat"/>
    <w:uiPriority w:val="99"/>
    <w:rsid w:val="0056516C"/>
    <w:rPr>
      <w:rFonts w:ascii="Poppins Light" w:eastAsiaTheme="minorHAnsi" w:hAnsi="Poppins Light"/>
      <w:color w:val="000000" w:themeColor="text1"/>
      <w:kern w:val="20"/>
      <w:sz w:val="16"/>
      <w:szCs w:val="20"/>
      <w:lang w:val="cs-CZ" w:eastAsia="ja-JP"/>
    </w:rPr>
  </w:style>
  <w:style w:type="character" w:customStyle="1" w:styleId="Nadpis2Char">
    <w:name w:val="Nadpis 2 Char"/>
    <w:basedOn w:val="Standardnpsmoodstavce"/>
    <w:link w:val="Nadpis2"/>
    <w:uiPriority w:val="9"/>
    <w:rsid w:val="00DD37F2"/>
    <w:rPr>
      <w:rFonts w:ascii="Poppins Medium" w:eastAsiaTheme="majorEastAsia" w:hAnsi="Poppins Medium" w:cstheme="majorBidi"/>
      <w:kern w:val="20"/>
      <w:sz w:val="20"/>
      <w:szCs w:val="26"/>
      <w:lang w:val="cs-CZ" w:eastAsia="ja-JP"/>
    </w:rPr>
  </w:style>
  <w:style w:type="paragraph" w:customStyle="1" w:styleId="974214AD3930475E84768DCEA24F35F2">
    <w:name w:val="974214AD3930475E84768DCEA24F35F2"/>
    <w:rsid w:val="009965C1"/>
    <w:rPr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2024-05-14T00:00:00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1A888-B35C-4C4A-BD52-156D2CA32E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0</TotalTime>
  <Pages>8</Pages>
  <Words>3092</Words>
  <Characters>18246</Characters>
  <Application>Microsoft Office Word</Application>
  <DocSecurity>0</DocSecurity>
  <Lines>152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2024-05-09T14:30:00Z</dcterms:created>
  <dcterms:modified xsi:type="dcterms:W3CDTF">2024-05-10T12:44:00Z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